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8" w:type="dxa"/>
        <w:tblInd w:w="103" w:type="dxa"/>
        <w:tblLayout w:type="fixed"/>
        <w:tblLook w:val="04A0" w:firstRow="1" w:lastRow="0" w:firstColumn="1" w:lastColumn="0" w:noHBand="0" w:noVBand="1"/>
      </w:tblPr>
      <w:tblGrid>
        <w:gridCol w:w="1995"/>
        <w:gridCol w:w="822"/>
        <w:gridCol w:w="2320"/>
        <w:gridCol w:w="1990"/>
        <w:gridCol w:w="283"/>
        <w:gridCol w:w="1105"/>
        <w:gridCol w:w="1134"/>
        <w:gridCol w:w="709"/>
      </w:tblGrid>
      <w:tr w:rsidR="007107D8" w:rsidRPr="00583DB9" w14:paraId="502DAEF6" w14:textId="77777777" w:rsidTr="00642FA5">
        <w:trPr>
          <w:trHeight w:val="300"/>
        </w:trPr>
        <w:tc>
          <w:tcPr>
            <w:tcW w:w="513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502DAEF1" w14:textId="7319D3AF" w:rsidR="009F12F8" w:rsidRPr="00024943" w:rsidRDefault="007107D8" w:rsidP="00024943">
            <w:pPr>
              <w:jc w:val="both"/>
              <w:rPr>
                <w:rFonts w:ascii="Calibri" w:eastAsia="Calibri" w:hAnsi="Calibri" w:cs="Times New Roman"/>
                <w:lang w:val="en-US"/>
              </w:rPr>
            </w:pPr>
            <w:r w:rsidRPr="00061B87">
              <w:rPr>
                <w:rFonts w:ascii="Arial" w:eastAsia="Times New Roman" w:hAnsi="Arial" w:cs="Arial"/>
                <w:b/>
                <w:bCs/>
                <w:color w:val="000000"/>
                <w:sz w:val="20"/>
                <w:szCs w:val="20"/>
                <w:lang w:eastAsia="en-GB"/>
              </w:rPr>
              <w:t>NC No:</w:t>
            </w:r>
            <w:r w:rsidR="00867E2D">
              <w:rPr>
                <w:rFonts w:ascii="Arial" w:eastAsia="Times New Roman" w:hAnsi="Arial" w:cs="Arial"/>
                <w:b/>
                <w:bCs/>
                <w:color w:val="000000"/>
                <w:sz w:val="20"/>
                <w:szCs w:val="20"/>
                <w:lang w:eastAsia="en-GB"/>
              </w:rPr>
              <w:t xml:space="preserve"> </w:t>
            </w:r>
            <w:r w:rsidR="00FD31D6" w:rsidRPr="00FD31D6">
              <w:rPr>
                <w:rFonts w:ascii="Arial" w:hAnsi="Arial" w:cs="Arial"/>
                <w:b/>
                <w:bCs/>
                <w:color w:val="0D0D0D"/>
                <w:sz w:val="20"/>
                <w:szCs w:val="20"/>
              </w:rPr>
              <w:t>1</w:t>
            </w:r>
            <w:r w:rsidR="005D53E6">
              <w:rPr>
                <w:rFonts w:ascii="Arial" w:hAnsi="Arial" w:cs="Arial"/>
                <w:b/>
                <w:bCs/>
                <w:color w:val="0D0D0D"/>
                <w:sz w:val="20"/>
                <w:szCs w:val="20"/>
              </w:rPr>
              <w:t>9329</w:t>
            </w:r>
          </w:p>
        </w:tc>
        <w:tc>
          <w:tcPr>
            <w:tcW w:w="199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502DAEF2" w14:textId="7C09D086" w:rsidR="007107D8" w:rsidRPr="00B045D0" w:rsidRDefault="007107D8" w:rsidP="005B2766">
            <w:pPr>
              <w:spacing w:after="0" w:line="240" w:lineRule="auto"/>
              <w:rPr>
                <w:rFonts w:ascii="Arial" w:eastAsia="Times New Roman" w:hAnsi="Arial" w:cs="Arial"/>
                <w:b/>
                <w:bCs/>
                <w:sz w:val="20"/>
                <w:szCs w:val="20"/>
                <w:lang w:eastAsia="en-GB"/>
              </w:rPr>
            </w:pPr>
            <w:r w:rsidRPr="00B045D0">
              <w:rPr>
                <w:rFonts w:ascii="Arial" w:eastAsia="Times New Roman" w:hAnsi="Arial" w:cs="Arial"/>
                <w:b/>
                <w:bCs/>
                <w:sz w:val="20"/>
                <w:szCs w:val="20"/>
                <w:lang w:eastAsia="en-GB"/>
              </w:rPr>
              <w:t>DATE :</w:t>
            </w:r>
            <w:r w:rsidR="005D53E6">
              <w:rPr>
                <w:rFonts w:ascii="Arial" w:eastAsia="Times New Roman" w:hAnsi="Arial" w:cs="Arial"/>
                <w:b/>
                <w:bCs/>
                <w:sz w:val="20"/>
                <w:szCs w:val="20"/>
                <w:lang w:eastAsia="en-GB"/>
              </w:rPr>
              <w:t>02</w:t>
            </w:r>
            <w:r w:rsidR="003C495A">
              <w:rPr>
                <w:rFonts w:ascii="Arial" w:eastAsia="Times New Roman" w:hAnsi="Arial" w:cs="Arial"/>
                <w:b/>
                <w:bCs/>
                <w:sz w:val="20"/>
                <w:szCs w:val="20"/>
                <w:lang w:eastAsia="en-GB"/>
              </w:rPr>
              <w:t>/</w:t>
            </w:r>
            <w:r w:rsidR="00E417EB">
              <w:rPr>
                <w:rFonts w:ascii="Arial" w:eastAsia="Times New Roman" w:hAnsi="Arial" w:cs="Arial"/>
                <w:b/>
                <w:bCs/>
                <w:sz w:val="20"/>
                <w:szCs w:val="20"/>
                <w:lang w:eastAsia="en-GB"/>
              </w:rPr>
              <w:t>0</w:t>
            </w:r>
            <w:r w:rsidR="005D53E6">
              <w:rPr>
                <w:rFonts w:ascii="Arial" w:eastAsia="Times New Roman" w:hAnsi="Arial" w:cs="Arial"/>
                <w:b/>
                <w:bCs/>
                <w:sz w:val="20"/>
                <w:szCs w:val="20"/>
                <w:lang w:eastAsia="en-GB"/>
              </w:rPr>
              <w:t>6</w:t>
            </w:r>
            <w:r w:rsidR="006353F7">
              <w:rPr>
                <w:rFonts w:ascii="Arial" w:eastAsia="Times New Roman" w:hAnsi="Arial" w:cs="Arial"/>
                <w:b/>
                <w:bCs/>
                <w:sz w:val="20"/>
                <w:szCs w:val="20"/>
                <w:lang w:eastAsia="en-GB"/>
              </w:rPr>
              <w:t>/</w:t>
            </w:r>
            <w:r w:rsidR="001409E6">
              <w:rPr>
                <w:rFonts w:ascii="Arial" w:eastAsia="Times New Roman" w:hAnsi="Arial" w:cs="Arial"/>
                <w:b/>
                <w:bCs/>
                <w:sz w:val="20"/>
                <w:szCs w:val="20"/>
                <w:lang w:eastAsia="en-GB"/>
              </w:rPr>
              <w:t>20</w:t>
            </w:r>
            <w:r w:rsidR="006353F7">
              <w:rPr>
                <w:rFonts w:ascii="Arial" w:eastAsia="Times New Roman" w:hAnsi="Arial" w:cs="Arial"/>
                <w:b/>
                <w:bCs/>
                <w:sz w:val="20"/>
                <w:szCs w:val="20"/>
                <w:lang w:eastAsia="en-GB"/>
              </w:rPr>
              <w:t>2</w:t>
            </w:r>
            <w:r w:rsidR="005D53E6">
              <w:rPr>
                <w:rFonts w:ascii="Arial" w:eastAsia="Times New Roman" w:hAnsi="Arial" w:cs="Arial"/>
                <w:b/>
                <w:bCs/>
                <w:sz w:val="20"/>
                <w:szCs w:val="20"/>
                <w:lang w:eastAsia="en-GB"/>
              </w:rPr>
              <w:t>6</w:t>
            </w:r>
          </w:p>
        </w:tc>
        <w:tc>
          <w:tcPr>
            <w:tcW w:w="2522"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14:paraId="502DAEF3" w14:textId="77777777" w:rsidR="007107D8" w:rsidRPr="00B045D0" w:rsidRDefault="007107D8" w:rsidP="007107D8">
            <w:pPr>
              <w:spacing w:after="0" w:line="240" w:lineRule="auto"/>
              <w:rPr>
                <w:rFonts w:ascii="Arial" w:eastAsia="Times New Roman" w:hAnsi="Arial" w:cs="Arial"/>
                <w:b/>
                <w:bCs/>
                <w:sz w:val="20"/>
                <w:szCs w:val="20"/>
                <w:lang w:eastAsia="en-GB"/>
              </w:rPr>
            </w:pPr>
            <w:r w:rsidRPr="00B045D0">
              <w:rPr>
                <w:rFonts w:ascii="Arial" w:eastAsia="Times New Roman" w:hAnsi="Arial" w:cs="Arial"/>
                <w:b/>
                <w:bCs/>
                <w:sz w:val="20"/>
                <w:szCs w:val="20"/>
                <w:lang w:eastAsia="en-GB"/>
              </w:rPr>
              <w:t xml:space="preserve">NC STATUS </w:t>
            </w:r>
          </w:p>
          <w:p w14:paraId="502DAEF4" w14:textId="77777777" w:rsidR="007107D8" w:rsidRPr="00B045D0" w:rsidRDefault="007107D8" w:rsidP="007107D8">
            <w:pPr>
              <w:spacing w:after="0" w:line="240" w:lineRule="auto"/>
              <w:rPr>
                <w:rFonts w:ascii="Arial" w:eastAsia="Times New Roman" w:hAnsi="Arial" w:cs="Arial"/>
                <w:b/>
                <w:bCs/>
                <w:sz w:val="20"/>
                <w:szCs w:val="20"/>
                <w:lang w:eastAsia="en-GB"/>
              </w:rPr>
            </w:pPr>
            <w:r w:rsidRPr="00B045D0">
              <w:rPr>
                <w:rFonts w:ascii="Arial" w:eastAsia="Times New Roman" w:hAnsi="Arial" w:cs="Arial"/>
                <w:b/>
                <w:bCs/>
                <w:sz w:val="20"/>
                <w:szCs w:val="20"/>
                <w:lang w:eastAsia="en-GB"/>
              </w:rPr>
              <w:t>(</w:t>
            </w:r>
            <w:r w:rsidRPr="00B045D0">
              <w:rPr>
                <w:rFonts w:ascii="Wingdings 2" w:eastAsia="Times New Roman" w:hAnsi="Wingdings 2" w:cs="Arial"/>
                <w:b/>
                <w:bCs/>
                <w:sz w:val="20"/>
                <w:szCs w:val="20"/>
                <w:lang w:eastAsia="en-GB"/>
              </w:rPr>
              <w:t></w:t>
            </w:r>
            <w:r w:rsidRPr="00B045D0">
              <w:rPr>
                <w:rFonts w:ascii="Arial" w:eastAsia="Times New Roman" w:hAnsi="Arial" w:cs="Arial"/>
                <w:b/>
                <w:bCs/>
                <w:sz w:val="20"/>
                <w:szCs w:val="20"/>
                <w:lang w:eastAsia="en-GB"/>
              </w:rPr>
              <w:t>tick when NC closed)</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2DAEF5" w14:textId="715B7762" w:rsidR="007107D8" w:rsidRPr="00B045D0" w:rsidRDefault="007107D8" w:rsidP="007107D8">
            <w:pPr>
              <w:spacing w:after="0" w:line="240" w:lineRule="auto"/>
              <w:jc w:val="center"/>
              <w:rPr>
                <w:rFonts w:ascii="Wingdings 2" w:eastAsia="Times New Roman" w:hAnsi="Wingdings 2" w:cs="Arial"/>
                <w:b/>
                <w:bCs/>
                <w:sz w:val="24"/>
                <w:szCs w:val="24"/>
                <w:lang w:eastAsia="en-GB"/>
              </w:rPr>
            </w:pPr>
          </w:p>
        </w:tc>
      </w:tr>
      <w:tr w:rsidR="001273DD" w:rsidRPr="00583DB9" w14:paraId="502DAEF9" w14:textId="77777777" w:rsidTr="00642FA5">
        <w:trPr>
          <w:trHeight w:val="340"/>
        </w:trPr>
        <w:tc>
          <w:tcPr>
            <w:tcW w:w="5137" w:type="dxa"/>
            <w:gridSpan w:val="3"/>
            <w:tcBorders>
              <w:top w:val="single" w:sz="4" w:space="0" w:color="auto"/>
              <w:left w:val="single" w:sz="8" w:space="0" w:color="auto"/>
              <w:bottom w:val="single" w:sz="4" w:space="0" w:color="auto"/>
              <w:right w:val="single" w:sz="4" w:space="0" w:color="auto"/>
            </w:tcBorders>
            <w:shd w:val="clear" w:color="auto" w:fill="BFBFBF" w:themeFill="background1" w:themeFillShade="BF"/>
            <w:noWrap/>
            <w:hideMark/>
          </w:tcPr>
          <w:p w14:paraId="502DAEF7" w14:textId="77777777" w:rsidR="001273DD" w:rsidRPr="00583DB9" w:rsidRDefault="001273DD" w:rsidP="00061B87">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 xml:space="preserve">AREA/DEPARTMENT                                                                                                                       </w:t>
            </w:r>
          </w:p>
        </w:tc>
        <w:tc>
          <w:tcPr>
            <w:tcW w:w="5221" w:type="dxa"/>
            <w:gridSpan w:val="5"/>
            <w:tcBorders>
              <w:top w:val="single" w:sz="4" w:space="0" w:color="auto"/>
              <w:left w:val="single" w:sz="8" w:space="0" w:color="auto"/>
              <w:bottom w:val="single" w:sz="4" w:space="0" w:color="auto"/>
              <w:right w:val="single" w:sz="4" w:space="0" w:color="auto"/>
            </w:tcBorders>
            <w:shd w:val="clear" w:color="auto" w:fill="BFBFBF" w:themeFill="background1" w:themeFillShade="BF"/>
          </w:tcPr>
          <w:p w14:paraId="4B4CDE52" w14:textId="77777777" w:rsidR="00E417EB" w:rsidRPr="00FD31D6" w:rsidRDefault="002343E3" w:rsidP="00F53B82">
            <w:pPr>
              <w:spacing w:after="0" w:line="240" w:lineRule="auto"/>
              <w:rPr>
                <w:rFonts w:ascii="Arial" w:eastAsia="Times New Roman" w:hAnsi="Arial" w:cs="Arial"/>
                <w:b/>
                <w:bCs/>
                <w:sz w:val="20"/>
                <w:szCs w:val="20"/>
                <w:lang w:eastAsia="en-GB"/>
              </w:rPr>
            </w:pPr>
            <w:r w:rsidRPr="00204DC2">
              <w:rPr>
                <w:rFonts w:ascii="Arial" w:eastAsia="Times New Roman" w:hAnsi="Arial" w:cs="Arial"/>
                <w:b/>
                <w:bCs/>
                <w:sz w:val="20"/>
                <w:szCs w:val="20"/>
                <w:lang w:eastAsia="en-GB"/>
              </w:rPr>
              <w:t xml:space="preserve">QACC PURCHASE / </w:t>
            </w:r>
          </w:p>
          <w:p w14:paraId="583ED110" w14:textId="77777777" w:rsidR="00E417EB" w:rsidRPr="00E417EB" w:rsidRDefault="00E417EB" w:rsidP="00E417EB">
            <w:pPr>
              <w:spacing w:after="0" w:line="240" w:lineRule="auto"/>
              <w:rPr>
                <w:rFonts w:ascii="Arial" w:eastAsia="Times New Roman" w:hAnsi="Arial" w:cs="Arial"/>
                <w:b/>
                <w:bCs/>
                <w:sz w:val="20"/>
                <w:szCs w:val="20"/>
                <w:lang w:eastAsia="en-GB"/>
              </w:rPr>
            </w:pPr>
            <w:r w:rsidRPr="00E417EB">
              <w:rPr>
                <w:rFonts w:ascii="Arial" w:eastAsia="Times New Roman" w:hAnsi="Arial" w:cs="Arial"/>
                <w:b/>
                <w:bCs/>
                <w:sz w:val="20"/>
                <w:szCs w:val="20"/>
                <w:lang w:eastAsia="en-GB"/>
              </w:rPr>
              <w:t>HAIDARI TRADING CO WLL</w:t>
            </w:r>
          </w:p>
          <w:p w14:paraId="502DAEF8" w14:textId="5EF9D457" w:rsidR="001273DD" w:rsidRPr="00204DC2" w:rsidRDefault="001273DD" w:rsidP="00F53B82">
            <w:pPr>
              <w:spacing w:after="0" w:line="240" w:lineRule="auto"/>
              <w:rPr>
                <w:rFonts w:ascii="Arial" w:eastAsia="Times New Roman" w:hAnsi="Arial" w:cs="Arial"/>
                <w:b/>
                <w:bCs/>
                <w:sz w:val="20"/>
                <w:szCs w:val="20"/>
                <w:lang w:eastAsia="en-GB"/>
              </w:rPr>
            </w:pPr>
          </w:p>
        </w:tc>
      </w:tr>
      <w:tr w:rsidR="00666440" w:rsidRPr="00583DB9" w14:paraId="502DAEFC" w14:textId="77777777" w:rsidTr="00642FA5">
        <w:trPr>
          <w:trHeight w:val="340"/>
        </w:trPr>
        <w:tc>
          <w:tcPr>
            <w:tcW w:w="5137" w:type="dxa"/>
            <w:gridSpan w:val="3"/>
            <w:tcBorders>
              <w:top w:val="single" w:sz="4" w:space="0" w:color="auto"/>
              <w:left w:val="single" w:sz="8" w:space="0" w:color="auto"/>
              <w:bottom w:val="single" w:sz="4" w:space="0" w:color="auto"/>
              <w:right w:val="single" w:sz="4" w:space="0" w:color="auto"/>
            </w:tcBorders>
            <w:shd w:val="clear" w:color="auto" w:fill="BFBFBF" w:themeFill="background1" w:themeFillShade="BF"/>
            <w:noWrap/>
            <w:hideMark/>
          </w:tcPr>
          <w:p w14:paraId="502DAEFA" w14:textId="77777777" w:rsidR="00666440" w:rsidRPr="00583DB9" w:rsidRDefault="00666440" w:rsidP="00061B87">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 xml:space="preserve">AUDITOR </w:t>
            </w:r>
            <w:r w:rsidR="00CD539D">
              <w:rPr>
                <w:rFonts w:ascii="Arial" w:eastAsia="Times New Roman" w:hAnsi="Arial" w:cs="Arial"/>
                <w:b/>
                <w:bCs/>
                <w:color w:val="000000"/>
                <w:sz w:val="20"/>
                <w:szCs w:val="20"/>
                <w:lang w:eastAsia="en-GB"/>
              </w:rPr>
              <w:t xml:space="preserve">(OBSERVER) </w:t>
            </w:r>
            <w:r w:rsidR="007107D8">
              <w:rPr>
                <w:rFonts w:ascii="Arial" w:eastAsia="Times New Roman" w:hAnsi="Arial" w:cs="Arial"/>
                <w:b/>
                <w:bCs/>
                <w:color w:val="000000"/>
                <w:sz w:val="20"/>
                <w:szCs w:val="20"/>
                <w:lang w:eastAsia="en-GB"/>
              </w:rPr>
              <w:t>Name / Staff number</w:t>
            </w:r>
            <w:r w:rsidRPr="00583DB9">
              <w:rPr>
                <w:rFonts w:ascii="Arial" w:eastAsia="Times New Roman" w:hAnsi="Arial" w:cs="Arial"/>
                <w:b/>
                <w:bCs/>
                <w:color w:val="000000"/>
                <w:sz w:val="20"/>
                <w:szCs w:val="20"/>
                <w:lang w:eastAsia="en-GB"/>
              </w:rPr>
              <w:t>:</w:t>
            </w:r>
          </w:p>
        </w:tc>
        <w:tc>
          <w:tcPr>
            <w:tcW w:w="5221" w:type="dxa"/>
            <w:gridSpan w:val="5"/>
            <w:tcBorders>
              <w:top w:val="single" w:sz="4" w:space="0" w:color="auto"/>
              <w:left w:val="single" w:sz="8" w:space="0" w:color="auto"/>
              <w:bottom w:val="single" w:sz="4" w:space="0" w:color="auto"/>
              <w:right w:val="single" w:sz="4" w:space="0" w:color="auto"/>
            </w:tcBorders>
            <w:shd w:val="clear" w:color="auto" w:fill="BFBFBF" w:themeFill="background1" w:themeFillShade="BF"/>
          </w:tcPr>
          <w:p w14:paraId="502DAEFB" w14:textId="690AD892" w:rsidR="00666440" w:rsidRPr="006338C6" w:rsidRDefault="002343E3" w:rsidP="00EA2783">
            <w:pPr>
              <w:spacing w:after="0" w:line="240" w:lineRule="auto"/>
              <w:rPr>
                <w:rFonts w:ascii="Arial" w:eastAsia="Times New Roman" w:hAnsi="Arial" w:cs="Arial"/>
                <w:b/>
                <w:bCs/>
                <w:sz w:val="20"/>
                <w:szCs w:val="20"/>
                <w:lang w:eastAsia="en-GB"/>
              </w:rPr>
            </w:pPr>
            <w:r w:rsidRPr="006338C6">
              <w:rPr>
                <w:rFonts w:ascii="Arial" w:eastAsia="Times New Roman" w:hAnsi="Arial" w:cs="Arial"/>
                <w:b/>
                <w:bCs/>
                <w:sz w:val="20"/>
                <w:szCs w:val="20"/>
                <w:lang w:eastAsia="en-GB"/>
              </w:rPr>
              <w:t>QUALITY ASSURANCE DEPARTMENT</w:t>
            </w:r>
            <w:r>
              <w:rPr>
                <w:rFonts w:ascii="Arial" w:eastAsia="Times New Roman" w:hAnsi="Arial" w:cs="Arial"/>
                <w:b/>
                <w:bCs/>
                <w:sz w:val="20"/>
                <w:szCs w:val="20"/>
                <w:lang w:eastAsia="en-GB"/>
              </w:rPr>
              <w:t xml:space="preserve"> </w:t>
            </w:r>
          </w:p>
        </w:tc>
      </w:tr>
      <w:tr w:rsidR="00E67168" w:rsidRPr="00583DB9" w14:paraId="502DAEFF" w14:textId="77777777" w:rsidTr="00642FA5">
        <w:trPr>
          <w:trHeight w:val="340"/>
        </w:trPr>
        <w:tc>
          <w:tcPr>
            <w:tcW w:w="5137" w:type="dxa"/>
            <w:gridSpan w:val="3"/>
            <w:tcBorders>
              <w:top w:val="single" w:sz="4" w:space="0" w:color="auto"/>
              <w:left w:val="single" w:sz="8" w:space="0" w:color="auto"/>
              <w:bottom w:val="single" w:sz="8" w:space="0" w:color="auto"/>
              <w:right w:val="single" w:sz="4" w:space="0" w:color="auto"/>
            </w:tcBorders>
            <w:shd w:val="clear" w:color="auto" w:fill="BFBFBF" w:themeFill="background1" w:themeFillShade="BF"/>
            <w:noWrap/>
            <w:hideMark/>
          </w:tcPr>
          <w:p w14:paraId="502DAEFD" w14:textId="77777777" w:rsidR="00E67168" w:rsidRPr="00583DB9" w:rsidRDefault="00E67168" w:rsidP="00E67168">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AUDITEE</w:t>
            </w:r>
            <w:r>
              <w:rPr>
                <w:rFonts w:ascii="Arial" w:eastAsia="Times New Roman" w:hAnsi="Arial" w:cs="Arial"/>
                <w:b/>
                <w:bCs/>
                <w:color w:val="000000"/>
                <w:sz w:val="20"/>
                <w:szCs w:val="20"/>
                <w:lang w:eastAsia="en-GB"/>
              </w:rPr>
              <w:t xml:space="preserve"> (HOD) Name / Staff Number</w:t>
            </w:r>
            <w:r w:rsidRPr="00583DB9">
              <w:rPr>
                <w:rFonts w:ascii="Arial" w:eastAsia="Times New Roman" w:hAnsi="Arial" w:cs="Arial"/>
                <w:b/>
                <w:bCs/>
                <w:color w:val="000000"/>
                <w:sz w:val="20"/>
                <w:szCs w:val="20"/>
                <w:lang w:eastAsia="en-GB"/>
              </w:rPr>
              <w:t>:</w:t>
            </w:r>
          </w:p>
        </w:tc>
        <w:tc>
          <w:tcPr>
            <w:tcW w:w="5221" w:type="dxa"/>
            <w:gridSpan w:val="5"/>
            <w:tcBorders>
              <w:top w:val="single" w:sz="4" w:space="0" w:color="auto"/>
              <w:left w:val="single" w:sz="8" w:space="0" w:color="auto"/>
              <w:bottom w:val="single" w:sz="8" w:space="0" w:color="auto"/>
              <w:right w:val="single" w:sz="4" w:space="0" w:color="auto"/>
            </w:tcBorders>
            <w:shd w:val="clear" w:color="auto" w:fill="BFBFBF" w:themeFill="background1" w:themeFillShade="BF"/>
          </w:tcPr>
          <w:p w14:paraId="710AE757" w14:textId="77777777" w:rsidR="00E417EB" w:rsidRPr="00FD31D6" w:rsidRDefault="00FD31D6" w:rsidP="00E67168">
            <w:pPr>
              <w:spacing w:after="0" w:line="240" w:lineRule="auto"/>
              <w:rPr>
                <w:rFonts w:ascii="Arial" w:eastAsia="Times New Roman" w:hAnsi="Arial" w:cs="Arial"/>
                <w:b/>
                <w:bCs/>
                <w:sz w:val="20"/>
                <w:szCs w:val="20"/>
                <w:lang w:eastAsia="en-GB"/>
              </w:rPr>
            </w:pPr>
            <w:r w:rsidRPr="00204DC2">
              <w:rPr>
                <w:rFonts w:ascii="Arial" w:eastAsia="Times New Roman" w:hAnsi="Arial" w:cs="Arial"/>
                <w:b/>
                <w:bCs/>
                <w:sz w:val="20"/>
                <w:szCs w:val="20"/>
                <w:lang w:eastAsia="en-GB"/>
              </w:rPr>
              <w:t xml:space="preserve">QACC PURCHASE / </w:t>
            </w:r>
          </w:p>
          <w:p w14:paraId="4375C9AD" w14:textId="77777777" w:rsidR="00E417EB" w:rsidRDefault="00E417EB" w:rsidP="00E417EB">
            <w:pPr>
              <w:rPr>
                <w:rFonts w:ascii="Calibri" w:hAnsi="Calibri" w:cs="Calibri"/>
                <w:color w:val="000000"/>
              </w:rPr>
            </w:pPr>
            <w:r>
              <w:rPr>
                <w:rFonts w:ascii="Calibri" w:hAnsi="Calibri" w:cs="Calibri"/>
                <w:color w:val="000000"/>
              </w:rPr>
              <w:t>HAIDARI TRADING CO WLL</w:t>
            </w:r>
          </w:p>
          <w:p w14:paraId="502DAEFE" w14:textId="4A59E286" w:rsidR="00E67168" w:rsidRPr="00B045D0" w:rsidRDefault="00E67168" w:rsidP="00E67168">
            <w:pPr>
              <w:spacing w:after="0" w:line="240" w:lineRule="auto"/>
              <w:rPr>
                <w:rFonts w:ascii="Arial" w:eastAsia="Times New Roman" w:hAnsi="Arial" w:cs="Arial"/>
                <w:b/>
                <w:bCs/>
                <w:sz w:val="20"/>
                <w:szCs w:val="20"/>
                <w:lang w:eastAsia="en-GB"/>
              </w:rPr>
            </w:pPr>
          </w:p>
        </w:tc>
      </w:tr>
      <w:tr w:rsidR="00E67168" w:rsidRPr="00583DB9" w14:paraId="502DAF02" w14:textId="77777777" w:rsidTr="00642FA5">
        <w:trPr>
          <w:trHeight w:val="360"/>
        </w:trPr>
        <w:tc>
          <w:tcPr>
            <w:tcW w:w="5137" w:type="dxa"/>
            <w:gridSpan w:val="3"/>
            <w:tcBorders>
              <w:top w:val="nil"/>
              <w:left w:val="single" w:sz="8" w:space="0" w:color="auto"/>
              <w:bottom w:val="nil"/>
              <w:right w:val="single" w:sz="4" w:space="0" w:color="auto"/>
            </w:tcBorders>
            <w:shd w:val="clear" w:color="auto" w:fill="BFBFBF" w:themeFill="background1" w:themeFillShade="BF"/>
            <w:noWrap/>
            <w:hideMark/>
          </w:tcPr>
          <w:p w14:paraId="502DAF00" w14:textId="77777777" w:rsidR="00E67168" w:rsidRPr="00583DB9" w:rsidRDefault="00E67168" w:rsidP="00E67168">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 xml:space="preserve">NONCONFORMITY OBSERVED                                                 </w:t>
            </w:r>
          </w:p>
        </w:tc>
        <w:tc>
          <w:tcPr>
            <w:tcW w:w="5221"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2DAF01" w14:textId="77777777" w:rsidR="00E67168" w:rsidRPr="006338C6" w:rsidRDefault="00E67168" w:rsidP="00E67168">
            <w:pPr>
              <w:spacing w:after="0" w:line="240" w:lineRule="auto"/>
              <w:rPr>
                <w:rFonts w:ascii="Arial" w:eastAsia="Times New Roman" w:hAnsi="Arial" w:cs="Arial"/>
                <w:sz w:val="20"/>
                <w:szCs w:val="20"/>
                <w:lang w:eastAsia="en-GB"/>
              </w:rPr>
            </w:pPr>
            <w:r w:rsidRPr="006338C6">
              <w:rPr>
                <w:rFonts w:ascii="Arial" w:eastAsia="Times New Roman" w:hAnsi="Arial" w:cs="Arial"/>
                <w:sz w:val="20"/>
                <w:szCs w:val="20"/>
                <w:lang w:eastAsia="en-GB"/>
              </w:rPr>
              <w:t>EVIDENCE (attach images below)</w:t>
            </w:r>
          </w:p>
        </w:tc>
      </w:tr>
      <w:tr w:rsidR="00E67168" w:rsidRPr="00583DB9" w14:paraId="502DAF06" w14:textId="77777777" w:rsidTr="00642FA5">
        <w:trPr>
          <w:trHeight w:val="315"/>
        </w:trPr>
        <w:tc>
          <w:tcPr>
            <w:tcW w:w="5137" w:type="dxa"/>
            <w:gridSpan w:val="3"/>
            <w:vMerge w:val="restart"/>
            <w:tcBorders>
              <w:top w:val="single" w:sz="8" w:space="0" w:color="auto"/>
              <w:left w:val="single" w:sz="8" w:space="0" w:color="auto"/>
              <w:bottom w:val="single" w:sz="8" w:space="0" w:color="000000"/>
              <w:right w:val="nil"/>
            </w:tcBorders>
            <w:noWrap/>
            <w:hideMark/>
          </w:tcPr>
          <w:p w14:paraId="5B88859B" w14:textId="01A22A86" w:rsidR="005D53E6" w:rsidRDefault="005D53E6" w:rsidP="005D53E6">
            <w:pPr>
              <w:rPr>
                <w:rFonts w:ascii="Arial" w:hAnsi="Arial" w:cs="Arial"/>
                <w:sz w:val="20"/>
                <w:szCs w:val="20"/>
              </w:rPr>
            </w:pPr>
            <w:r>
              <w:rPr>
                <w:rFonts w:ascii="Arial" w:hAnsi="Arial" w:cs="Arial"/>
                <w:sz w:val="20"/>
                <w:szCs w:val="20"/>
              </w:rPr>
              <w:t xml:space="preserve">NC </w:t>
            </w:r>
            <w:r>
              <w:rPr>
                <w:rFonts w:ascii="Arial" w:hAnsi="Arial" w:cs="Arial"/>
                <w:color w:val="0D0D0D"/>
                <w:sz w:val="20"/>
                <w:szCs w:val="20"/>
              </w:rPr>
              <w:t>19</w:t>
            </w:r>
            <w:r>
              <w:rPr>
                <w:rFonts w:ascii="Arial" w:hAnsi="Arial" w:cs="Arial"/>
                <w:color w:val="0D0D0D" w:themeColor="text1" w:themeTint="F2"/>
                <w:sz w:val="20"/>
                <w:szCs w:val="20"/>
              </w:rPr>
              <w:t>329</w:t>
            </w:r>
            <w:r>
              <w:rPr>
                <w:rFonts w:ascii="Arial" w:hAnsi="Arial" w:cs="Arial"/>
                <w:color w:val="0D0D0D"/>
                <w:sz w:val="20"/>
                <w:szCs w:val="20"/>
              </w:rPr>
              <w:t xml:space="preserve"> “Baby</w:t>
            </w:r>
            <w:r>
              <w:rPr>
                <w:rFonts w:ascii="Arial" w:hAnsi="Arial" w:cs="Arial"/>
                <w:color w:val="0D0D0D" w:themeColor="text1" w:themeTint="F2"/>
                <w:sz w:val="20"/>
                <w:szCs w:val="20"/>
              </w:rPr>
              <w:t xml:space="preserve"> slug found in Lollo Rossa lettuce</w:t>
            </w:r>
            <w:r>
              <w:rPr>
                <w:rFonts w:ascii="Arial" w:hAnsi="Arial" w:cs="Arial"/>
                <w:color w:val="0D0D0D"/>
                <w:sz w:val="20"/>
                <w:szCs w:val="20"/>
              </w:rPr>
              <w:t>”</w:t>
            </w:r>
          </w:p>
          <w:p w14:paraId="39A91BE3" w14:textId="559F9307" w:rsidR="005D53E6" w:rsidRPr="005D53E6" w:rsidRDefault="005D53E6" w:rsidP="005D53E6">
            <w:pPr>
              <w:rPr>
                <w:rFonts w:ascii="Arial" w:hAnsi="Arial" w:cs="Arial"/>
                <w:color w:val="0D0D0D" w:themeColor="text1" w:themeTint="F2"/>
                <w:sz w:val="20"/>
                <w:szCs w:val="20"/>
              </w:rPr>
            </w:pPr>
            <w:r>
              <w:rPr>
                <w:rFonts w:ascii="Arial" w:hAnsi="Arial" w:cs="Arial"/>
                <w:color w:val="0D0D0D" w:themeColor="text1" w:themeTint="F2"/>
                <w:sz w:val="20"/>
                <w:szCs w:val="20"/>
              </w:rPr>
              <w:t>Receiving date</w:t>
            </w:r>
          </w:p>
          <w:p w14:paraId="279FB5C6" w14:textId="77777777" w:rsidR="005D53E6" w:rsidRDefault="005D53E6" w:rsidP="005D53E6">
            <w:pPr>
              <w:rPr>
                <w:rFonts w:ascii="Arial" w:hAnsi="Arial"/>
                <w:color w:val="0D0D0D" w:themeColor="text1" w:themeTint="F2"/>
                <w:sz w:val="20"/>
              </w:rPr>
            </w:pPr>
            <w:r>
              <w:rPr>
                <w:rFonts w:ascii="Arial" w:hAnsi="Arial"/>
                <w:color w:val="0D0D0D" w:themeColor="text1" w:themeTint="F2"/>
                <w:sz w:val="20"/>
              </w:rPr>
              <w:t>31/05/2026</w:t>
            </w:r>
          </w:p>
          <w:p w14:paraId="350D2C65" w14:textId="77777777" w:rsidR="005D53E6" w:rsidRDefault="005D53E6" w:rsidP="005D53E6">
            <w:pPr>
              <w:rPr>
                <w:rFonts w:ascii="Arial" w:hAnsi="Arial"/>
                <w:color w:val="0D0D0D" w:themeColor="text1" w:themeTint="F2"/>
                <w:sz w:val="20"/>
              </w:rPr>
            </w:pPr>
          </w:p>
          <w:p w14:paraId="502DAF03" w14:textId="0EBCF4F1" w:rsidR="00E417EB" w:rsidRPr="001819A5" w:rsidRDefault="00E417EB" w:rsidP="00FD31D6">
            <w:pPr>
              <w:spacing w:after="0"/>
              <w:rPr>
                <w:rFonts w:ascii="Arial" w:hAnsi="Arial" w:cs="Arial"/>
                <w:sz w:val="20"/>
                <w:szCs w:val="20"/>
              </w:rPr>
            </w:pPr>
          </w:p>
        </w:tc>
        <w:tc>
          <w:tcPr>
            <w:tcW w:w="2273" w:type="dxa"/>
            <w:gridSpan w:val="2"/>
            <w:vMerge w:val="restart"/>
            <w:tcBorders>
              <w:top w:val="single" w:sz="8" w:space="0" w:color="auto"/>
              <w:left w:val="single" w:sz="8" w:space="0" w:color="auto"/>
              <w:bottom w:val="single" w:sz="8" w:space="0" w:color="000000"/>
              <w:right w:val="nil"/>
            </w:tcBorders>
          </w:tcPr>
          <w:p w14:paraId="502DAF04" w14:textId="2066FB47" w:rsidR="00E67168" w:rsidRPr="00583DB9" w:rsidRDefault="00655C49" w:rsidP="005B4D60">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Please see below</w:t>
            </w:r>
          </w:p>
        </w:tc>
        <w:tc>
          <w:tcPr>
            <w:tcW w:w="2948" w:type="dxa"/>
            <w:gridSpan w:val="3"/>
            <w:tcBorders>
              <w:top w:val="single" w:sz="8" w:space="0" w:color="auto"/>
              <w:left w:val="single" w:sz="8" w:space="0" w:color="auto"/>
              <w:bottom w:val="single" w:sz="4" w:space="0" w:color="auto"/>
              <w:right w:val="single" w:sz="8" w:space="0" w:color="000000"/>
            </w:tcBorders>
            <w:shd w:val="clear" w:color="auto" w:fill="BFBFBF" w:themeFill="background1" w:themeFillShade="BF"/>
            <w:noWrap/>
            <w:hideMark/>
          </w:tcPr>
          <w:p w14:paraId="502DAF05" w14:textId="3D9489F7" w:rsidR="00E67168" w:rsidRPr="00583DB9" w:rsidRDefault="00E67168" w:rsidP="005B4D60">
            <w:pPr>
              <w:spacing w:after="0" w:line="240" w:lineRule="auto"/>
              <w:rPr>
                <w:rFonts w:ascii="Arial" w:eastAsia="Times New Roman" w:hAnsi="Arial" w:cs="Arial"/>
                <w:b/>
                <w:color w:val="000000"/>
                <w:sz w:val="20"/>
                <w:szCs w:val="20"/>
                <w:lang w:eastAsia="en-GB"/>
              </w:rPr>
            </w:pPr>
            <w:r w:rsidRPr="00583DB9">
              <w:rPr>
                <w:rFonts w:ascii="Arial" w:eastAsia="Times New Roman" w:hAnsi="Arial" w:cs="Arial"/>
                <w:b/>
                <w:color w:val="000000"/>
                <w:sz w:val="20"/>
                <w:szCs w:val="20"/>
                <w:lang w:eastAsia="en-GB"/>
              </w:rPr>
              <w:t>Severity</w:t>
            </w:r>
            <w:r>
              <w:rPr>
                <w:rFonts w:ascii="Arial" w:eastAsia="Times New Roman" w:hAnsi="Arial" w:cs="Arial"/>
                <w:b/>
                <w:color w:val="000000"/>
                <w:sz w:val="20"/>
                <w:szCs w:val="20"/>
                <w:lang w:eastAsia="en-GB"/>
              </w:rPr>
              <w:t xml:space="preserve"> </w:t>
            </w:r>
            <w:r w:rsidRPr="007107D8">
              <w:rPr>
                <w:rFonts w:ascii="Arial" w:eastAsia="Times New Roman" w:hAnsi="Arial" w:cs="Arial"/>
                <w:b/>
                <w:color w:val="000000"/>
                <w:sz w:val="20"/>
                <w:szCs w:val="20"/>
                <w:lang w:eastAsia="en-GB"/>
              </w:rPr>
              <w:t>(</w:t>
            </w:r>
            <w:r w:rsidRPr="007107D8">
              <w:rPr>
                <w:rFonts w:ascii="Wingdings 2" w:eastAsia="Times New Roman" w:hAnsi="Wingdings 2" w:cs="Arial"/>
                <w:b/>
                <w:color w:val="000000"/>
                <w:sz w:val="20"/>
                <w:szCs w:val="20"/>
                <w:lang w:eastAsia="en-GB"/>
              </w:rPr>
              <w:t></w:t>
            </w:r>
            <w:r w:rsidRPr="007107D8">
              <w:rPr>
                <w:rFonts w:ascii="Arial" w:eastAsia="Times New Roman" w:hAnsi="Arial" w:cs="Arial"/>
                <w:b/>
                <w:color w:val="000000"/>
                <w:sz w:val="20"/>
                <w:szCs w:val="20"/>
                <w:lang w:eastAsia="en-GB"/>
              </w:rPr>
              <w:t xml:space="preserve"> </w:t>
            </w:r>
            <w:proofErr w:type="spellStart"/>
            <w:r>
              <w:rPr>
                <w:rFonts w:ascii="Arial" w:eastAsia="Times New Roman" w:hAnsi="Arial" w:cs="Arial"/>
                <w:b/>
                <w:color w:val="000000"/>
                <w:sz w:val="20"/>
                <w:szCs w:val="20"/>
                <w:lang w:eastAsia="en-GB"/>
              </w:rPr>
              <w:t>t</w:t>
            </w:r>
            <w:r w:rsidRPr="007107D8">
              <w:rPr>
                <w:rFonts w:ascii="Arial" w:eastAsia="Times New Roman" w:hAnsi="Arial" w:cs="Arial"/>
                <w:b/>
                <w:color w:val="000000"/>
                <w:sz w:val="20"/>
                <w:szCs w:val="20"/>
                <w:lang w:eastAsia="en-GB"/>
              </w:rPr>
              <w:t>ick</w:t>
            </w:r>
            <w:proofErr w:type="spellEnd"/>
            <w:r>
              <w:rPr>
                <w:rFonts w:ascii="Arial" w:eastAsia="Times New Roman" w:hAnsi="Arial" w:cs="Arial"/>
                <w:b/>
                <w:color w:val="000000"/>
                <w:sz w:val="20"/>
                <w:szCs w:val="20"/>
                <w:lang w:eastAsia="en-GB"/>
              </w:rPr>
              <w:t>)</w:t>
            </w:r>
          </w:p>
        </w:tc>
      </w:tr>
      <w:tr w:rsidR="00E67168" w:rsidRPr="00583DB9" w14:paraId="502DAF0C" w14:textId="77777777" w:rsidTr="00642FA5">
        <w:trPr>
          <w:trHeight w:val="315"/>
        </w:trPr>
        <w:tc>
          <w:tcPr>
            <w:tcW w:w="5137" w:type="dxa"/>
            <w:gridSpan w:val="3"/>
            <w:vMerge/>
            <w:tcBorders>
              <w:top w:val="single" w:sz="8" w:space="0" w:color="auto"/>
              <w:left w:val="single" w:sz="8" w:space="0" w:color="auto"/>
              <w:bottom w:val="single" w:sz="8" w:space="0" w:color="000000"/>
              <w:right w:val="nil"/>
            </w:tcBorders>
            <w:hideMark/>
          </w:tcPr>
          <w:p w14:paraId="502DAF07" w14:textId="77777777" w:rsidR="00E67168" w:rsidRPr="00B045D0" w:rsidRDefault="00E67168" w:rsidP="00E67168">
            <w:pPr>
              <w:spacing w:after="0" w:line="240" w:lineRule="auto"/>
              <w:rPr>
                <w:rFonts w:ascii="Arial" w:eastAsia="Times New Roman" w:hAnsi="Arial" w:cs="Arial"/>
                <w:lang w:eastAsia="en-GB"/>
              </w:rPr>
            </w:pPr>
          </w:p>
        </w:tc>
        <w:tc>
          <w:tcPr>
            <w:tcW w:w="2273" w:type="dxa"/>
            <w:gridSpan w:val="2"/>
            <w:vMerge/>
            <w:tcBorders>
              <w:top w:val="single" w:sz="8" w:space="0" w:color="auto"/>
              <w:left w:val="single" w:sz="8" w:space="0" w:color="auto"/>
              <w:bottom w:val="single" w:sz="8" w:space="0" w:color="000000"/>
              <w:right w:val="nil"/>
            </w:tcBorders>
          </w:tcPr>
          <w:p w14:paraId="502DAF08"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1105" w:type="dxa"/>
            <w:tcBorders>
              <w:top w:val="nil"/>
              <w:left w:val="single" w:sz="8" w:space="0" w:color="auto"/>
              <w:bottom w:val="single" w:sz="4" w:space="0" w:color="auto"/>
              <w:right w:val="single" w:sz="4" w:space="0" w:color="auto"/>
            </w:tcBorders>
            <w:shd w:val="clear" w:color="000000" w:fill="FF0000"/>
            <w:noWrap/>
            <w:vAlign w:val="center"/>
            <w:hideMark/>
          </w:tcPr>
          <w:p w14:paraId="502DAF09" w14:textId="77777777" w:rsidR="00E67168" w:rsidRPr="00583DB9" w:rsidRDefault="00E67168" w:rsidP="00E67168">
            <w:pPr>
              <w:spacing w:after="0" w:line="240" w:lineRule="auto"/>
              <w:jc w:val="center"/>
              <w:rPr>
                <w:rFonts w:ascii="Arial" w:eastAsia="Times New Roman" w:hAnsi="Arial" w:cs="Arial"/>
                <w:b/>
                <w:sz w:val="20"/>
                <w:szCs w:val="20"/>
                <w:lang w:eastAsia="en-GB"/>
              </w:rPr>
            </w:pPr>
            <w:r w:rsidRPr="00583DB9">
              <w:rPr>
                <w:rFonts w:ascii="Arial" w:eastAsia="Times New Roman" w:hAnsi="Arial" w:cs="Arial"/>
                <w:b/>
                <w:sz w:val="20"/>
                <w:szCs w:val="20"/>
                <w:lang w:eastAsia="en-GB"/>
              </w:rPr>
              <w:t>High</w:t>
            </w:r>
          </w:p>
        </w:tc>
        <w:tc>
          <w:tcPr>
            <w:tcW w:w="1134" w:type="dxa"/>
            <w:tcBorders>
              <w:top w:val="nil"/>
              <w:left w:val="nil"/>
              <w:bottom w:val="single" w:sz="4" w:space="0" w:color="auto"/>
              <w:right w:val="single" w:sz="4" w:space="0" w:color="auto"/>
            </w:tcBorders>
            <w:shd w:val="clear" w:color="000000" w:fill="FFC000"/>
            <w:noWrap/>
            <w:vAlign w:val="center"/>
            <w:hideMark/>
          </w:tcPr>
          <w:p w14:paraId="502DAF0A" w14:textId="77777777" w:rsidR="00E67168" w:rsidRPr="00583DB9" w:rsidRDefault="00E67168" w:rsidP="00E67168">
            <w:pPr>
              <w:spacing w:after="0" w:line="240" w:lineRule="auto"/>
              <w:jc w:val="center"/>
              <w:rPr>
                <w:rFonts w:ascii="Arial" w:eastAsia="Times New Roman" w:hAnsi="Arial" w:cs="Arial"/>
                <w:b/>
                <w:color w:val="000000"/>
                <w:sz w:val="20"/>
                <w:szCs w:val="20"/>
                <w:lang w:eastAsia="en-GB"/>
              </w:rPr>
            </w:pPr>
            <w:r w:rsidRPr="00583DB9">
              <w:rPr>
                <w:rFonts w:ascii="Arial" w:eastAsia="Times New Roman" w:hAnsi="Arial" w:cs="Arial"/>
                <w:b/>
                <w:color w:val="000000"/>
                <w:sz w:val="20"/>
                <w:szCs w:val="20"/>
                <w:lang w:eastAsia="en-GB"/>
              </w:rPr>
              <w:t>Medium</w:t>
            </w:r>
          </w:p>
        </w:tc>
        <w:tc>
          <w:tcPr>
            <w:tcW w:w="709" w:type="dxa"/>
            <w:tcBorders>
              <w:top w:val="nil"/>
              <w:left w:val="nil"/>
              <w:bottom w:val="single" w:sz="4" w:space="0" w:color="auto"/>
              <w:right w:val="single" w:sz="4" w:space="0" w:color="auto"/>
            </w:tcBorders>
            <w:shd w:val="clear" w:color="000000" w:fill="00B050"/>
            <w:noWrap/>
            <w:vAlign w:val="center"/>
            <w:hideMark/>
          </w:tcPr>
          <w:p w14:paraId="502DAF0B" w14:textId="77777777" w:rsidR="00E67168" w:rsidRPr="00583DB9" w:rsidRDefault="00E67168" w:rsidP="00E67168">
            <w:pPr>
              <w:spacing w:after="0" w:line="240" w:lineRule="auto"/>
              <w:jc w:val="center"/>
              <w:rPr>
                <w:rFonts w:ascii="Arial" w:eastAsia="Times New Roman" w:hAnsi="Arial" w:cs="Arial"/>
                <w:b/>
                <w:color w:val="000000"/>
                <w:sz w:val="20"/>
                <w:szCs w:val="20"/>
                <w:lang w:eastAsia="en-GB"/>
              </w:rPr>
            </w:pPr>
            <w:r w:rsidRPr="00583DB9">
              <w:rPr>
                <w:rFonts w:ascii="Arial" w:eastAsia="Times New Roman" w:hAnsi="Arial" w:cs="Arial"/>
                <w:b/>
                <w:color w:val="000000"/>
                <w:sz w:val="20"/>
                <w:szCs w:val="20"/>
                <w:lang w:eastAsia="en-GB"/>
              </w:rPr>
              <w:t>Low</w:t>
            </w:r>
          </w:p>
        </w:tc>
      </w:tr>
      <w:tr w:rsidR="00E67168" w:rsidRPr="00583DB9" w14:paraId="502DAF12" w14:textId="77777777" w:rsidTr="00642FA5">
        <w:trPr>
          <w:trHeight w:val="1571"/>
        </w:trPr>
        <w:tc>
          <w:tcPr>
            <w:tcW w:w="5137" w:type="dxa"/>
            <w:gridSpan w:val="3"/>
            <w:vMerge/>
            <w:tcBorders>
              <w:top w:val="single" w:sz="8" w:space="0" w:color="auto"/>
              <w:left w:val="single" w:sz="8" w:space="0" w:color="auto"/>
              <w:bottom w:val="single" w:sz="8" w:space="0" w:color="000000"/>
              <w:right w:val="nil"/>
            </w:tcBorders>
            <w:hideMark/>
          </w:tcPr>
          <w:p w14:paraId="502DAF0D" w14:textId="77777777" w:rsidR="00E67168" w:rsidRPr="00B045D0" w:rsidRDefault="00E67168" w:rsidP="00E67168">
            <w:pPr>
              <w:spacing w:after="0" w:line="240" w:lineRule="auto"/>
              <w:rPr>
                <w:rFonts w:ascii="Arial" w:eastAsia="Times New Roman" w:hAnsi="Arial" w:cs="Arial"/>
                <w:lang w:eastAsia="en-GB"/>
              </w:rPr>
            </w:pPr>
          </w:p>
        </w:tc>
        <w:tc>
          <w:tcPr>
            <w:tcW w:w="2273" w:type="dxa"/>
            <w:gridSpan w:val="2"/>
            <w:vMerge/>
            <w:tcBorders>
              <w:top w:val="single" w:sz="8" w:space="0" w:color="auto"/>
              <w:left w:val="single" w:sz="8" w:space="0" w:color="auto"/>
              <w:bottom w:val="single" w:sz="4" w:space="0" w:color="auto"/>
              <w:right w:val="nil"/>
            </w:tcBorders>
          </w:tcPr>
          <w:p w14:paraId="502DAF0E"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1105" w:type="dxa"/>
            <w:tcBorders>
              <w:top w:val="nil"/>
              <w:left w:val="single" w:sz="4" w:space="0" w:color="auto"/>
              <w:bottom w:val="single" w:sz="4" w:space="0" w:color="auto"/>
              <w:right w:val="single" w:sz="4" w:space="0" w:color="auto"/>
            </w:tcBorders>
            <w:noWrap/>
            <w:hideMark/>
          </w:tcPr>
          <w:p w14:paraId="6C5DEC70" w14:textId="77777777" w:rsidR="00E67168" w:rsidRDefault="00E67168" w:rsidP="00E67168">
            <w:pPr>
              <w:spacing w:after="0" w:line="240" w:lineRule="auto"/>
              <w:rPr>
                <w:rFonts w:ascii="Wingdings 2" w:eastAsia="Times New Roman" w:hAnsi="Wingdings 2" w:cs="Arial"/>
                <w:b/>
                <w:color w:val="000000"/>
                <w:sz w:val="24"/>
                <w:szCs w:val="24"/>
                <w:lang w:eastAsia="en-GB"/>
              </w:rPr>
            </w:pPr>
          </w:p>
          <w:p w14:paraId="6A448064" w14:textId="77777777" w:rsidR="00E67168" w:rsidRDefault="00E67168" w:rsidP="00E67168">
            <w:pPr>
              <w:spacing w:after="0" w:line="240" w:lineRule="auto"/>
              <w:jc w:val="center"/>
              <w:rPr>
                <w:rFonts w:ascii="Wingdings 2" w:eastAsia="Times New Roman" w:hAnsi="Wingdings 2" w:cs="Arial"/>
                <w:b/>
                <w:color w:val="000000"/>
                <w:sz w:val="24"/>
                <w:szCs w:val="24"/>
                <w:lang w:eastAsia="en-GB"/>
              </w:rPr>
            </w:pPr>
          </w:p>
          <w:p w14:paraId="512114B9" w14:textId="77777777" w:rsidR="00E67168" w:rsidRDefault="00E67168" w:rsidP="00E67168">
            <w:pPr>
              <w:spacing w:after="0" w:line="240" w:lineRule="auto"/>
              <w:jc w:val="center"/>
              <w:rPr>
                <w:rFonts w:ascii="Wingdings 2" w:eastAsia="Times New Roman" w:hAnsi="Wingdings 2" w:cs="Arial"/>
                <w:b/>
                <w:color w:val="000000"/>
                <w:sz w:val="24"/>
                <w:szCs w:val="24"/>
                <w:lang w:eastAsia="en-GB"/>
              </w:rPr>
            </w:pPr>
            <w:r w:rsidRPr="00611DCB">
              <w:rPr>
                <w:rFonts w:ascii="Wingdings 2" w:eastAsia="Times New Roman" w:hAnsi="Wingdings 2" w:cs="Arial"/>
                <w:b/>
                <w:color w:val="000000"/>
                <w:sz w:val="24"/>
                <w:szCs w:val="24"/>
                <w:lang w:eastAsia="en-GB"/>
              </w:rPr>
              <w:t></w:t>
            </w:r>
          </w:p>
          <w:p w14:paraId="642765DA" w14:textId="77777777" w:rsidR="00E67168" w:rsidRDefault="00E67168" w:rsidP="00E67168">
            <w:pPr>
              <w:spacing w:after="0" w:line="240" w:lineRule="auto"/>
              <w:jc w:val="center"/>
              <w:rPr>
                <w:rFonts w:ascii="Wingdings 2" w:eastAsia="Times New Roman" w:hAnsi="Wingdings 2" w:cs="Arial"/>
                <w:b/>
                <w:color w:val="000000"/>
                <w:sz w:val="24"/>
                <w:szCs w:val="24"/>
                <w:lang w:eastAsia="en-GB"/>
              </w:rPr>
            </w:pPr>
          </w:p>
          <w:p w14:paraId="502DAF0F" w14:textId="2C37274A" w:rsidR="00E67168" w:rsidRPr="00611DCB" w:rsidRDefault="00E67168" w:rsidP="00E67168">
            <w:pPr>
              <w:spacing w:after="0" w:line="240" w:lineRule="auto"/>
              <w:jc w:val="center"/>
              <w:rPr>
                <w:rFonts w:ascii="Wingdings 2" w:eastAsia="Times New Roman" w:hAnsi="Wingdings 2" w:cs="Arial"/>
                <w:b/>
                <w:color w:val="000000"/>
                <w:sz w:val="24"/>
                <w:szCs w:val="24"/>
                <w:lang w:eastAsia="en-GB"/>
              </w:rPr>
            </w:pPr>
          </w:p>
        </w:tc>
        <w:tc>
          <w:tcPr>
            <w:tcW w:w="1134" w:type="dxa"/>
            <w:tcBorders>
              <w:top w:val="nil"/>
              <w:left w:val="nil"/>
              <w:bottom w:val="single" w:sz="4" w:space="0" w:color="auto"/>
              <w:right w:val="single" w:sz="4" w:space="0" w:color="auto"/>
            </w:tcBorders>
            <w:noWrap/>
            <w:hideMark/>
          </w:tcPr>
          <w:p w14:paraId="51995FE8" w14:textId="77777777" w:rsidR="00E67168" w:rsidRDefault="00E67168" w:rsidP="00E67168">
            <w:pPr>
              <w:spacing w:after="0" w:line="240" w:lineRule="auto"/>
              <w:jc w:val="center"/>
              <w:rPr>
                <w:rFonts w:ascii="Wingdings 2" w:eastAsia="Times New Roman" w:hAnsi="Wingdings 2" w:cs="Arial"/>
                <w:b/>
                <w:color w:val="000000"/>
                <w:sz w:val="24"/>
                <w:szCs w:val="24"/>
                <w:lang w:eastAsia="en-GB"/>
              </w:rPr>
            </w:pPr>
          </w:p>
          <w:p w14:paraId="4A3442DC" w14:textId="77777777" w:rsidR="00E67168" w:rsidRDefault="00E67168" w:rsidP="00E67168">
            <w:pPr>
              <w:spacing w:after="0" w:line="240" w:lineRule="auto"/>
              <w:jc w:val="center"/>
              <w:rPr>
                <w:rFonts w:ascii="Wingdings 2" w:eastAsia="Times New Roman" w:hAnsi="Wingdings 2" w:cs="Arial"/>
                <w:b/>
                <w:color w:val="000000"/>
                <w:sz w:val="24"/>
                <w:szCs w:val="24"/>
                <w:lang w:eastAsia="en-GB"/>
              </w:rPr>
            </w:pPr>
          </w:p>
          <w:p w14:paraId="502DAF10" w14:textId="01AB85C2" w:rsidR="00E67168" w:rsidRPr="00611DCB" w:rsidRDefault="00E67168" w:rsidP="00E67168">
            <w:pPr>
              <w:spacing w:after="0" w:line="240" w:lineRule="auto"/>
              <w:jc w:val="center"/>
              <w:rPr>
                <w:rFonts w:ascii="Wingdings 2" w:eastAsia="Times New Roman" w:hAnsi="Wingdings 2" w:cs="Arial"/>
                <w:b/>
                <w:color w:val="000000"/>
                <w:sz w:val="24"/>
                <w:szCs w:val="24"/>
                <w:lang w:eastAsia="en-GB"/>
              </w:rPr>
            </w:pPr>
          </w:p>
        </w:tc>
        <w:tc>
          <w:tcPr>
            <w:tcW w:w="709" w:type="dxa"/>
            <w:tcBorders>
              <w:top w:val="nil"/>
              <w:left w:val="nil"/>
              <w:bottom w:val="single" w:sz="4" w:space="0" w:color="auto"/>
              <w:right w:val="single" w:sz="8" w:space="0" w:color="auto"/>
            </w:tcBorders>
            <w:noWrap/>
            <w:hideMark/>
          </w:tcPr>
          <w:p w14:paraId="502DAF11" w14:textId="666DDFE3" w:rsidR="00E67168" w:rsidRPr="00611DCB" w:rsidRDefault="00E67168" w:rsidP="00E67168">
            <w:pPr>
              <w:spacing w:after="0" w:line="240" w:lineRule="auto"/>
              <w:rPr>
                <w:rFonts w:ascii="Wingdings 2" w:eastAsia="Times New Roman" w:hAnsi="Wingdings 2" w:cs="Arial"/>
                <w:b/>
                <w:color w:val="000000"/>
                <w:sz w:val="24"/>
                <w:szCs w:val="24"/>
                <w:lang w:eastAsia="en-GB"/>
              </w:rPr>
            </w:pPr>
          </w:p>
        </w:tc>
      </w:tr>
      <w:tr w:rsidR="00E67168" w:rsidRPr="00583DB9" w14:paraId="502DAF18" w14:textId="77777777" w:rsidTr="00642FA5">
        <w:trPr>
          <w:trHeight w:val="255"/>
        </w:trPr>
        <w:tc>
          <w:tcPr>
            <w:tcW w:w="1995" w:type="dxa"/>
            <w:tcBorders>
              <w:top w:val="nil"/>
              <w:left w:val="single" w:sz="8" w:space="0" w:color="auto"/>
              <w:bottom w:val="single" w:sz="4" w:space="0" w:color="auto"/>
              <w:right w:val="nil"/>
            </w:tcBorders>
            <w:shd w:val="clear" w:color="auto" w:fill="BFBFBF" w:themeFill="background1" w:themeFillShade="BF"/>
            <w:noWrap/>
          </w:tcPr>
          <w:p w14:paraId="502DAF13" w14:textId="77777777" w:rsidR="00E67168" w:rsidRPr="00B045D0" w:rsidRDefault="00E67168" w:rsidP="00E67168">
            <w:pPr>
              <w:spacing w:after="0" w:line="240" w:lineRule="auto"/>
              <w:rPr>
                <w:rFonts w:ascii="Arial" w:eastAsia="Times New Roman" w:hAnsi="Arial" w:cs="Arial"/>
                <w:b/>
                <w:bCs/>
                <w:lang w:eastAsia="en-GB"/>
              </w:rPr>
            </w:pPr>
            <w:r w:rsidRPr="00B045D0">
              <w:rPr>
                <w:rFonts w:ascii="Arial" w:eastAsia="Times New Roman" w:hAnsi="Arial" w:cs="Arial"/>
                <w:b/>
                <w:bCs/>
                <w:lang w:eastAsia="en-GB"/>
              </w:rPr>
              <w:t>Clause Number (or SOP)</w:t>
            </w:r>
          </w:p>
        </w:tc>
        <w:tc>
          <w:tcPr>
            <w:tcW w:w="3142" w:type="dxa"/>
            <w:gridSpan w:val="2"/>
            <w:tcBorders>
              <w:top w:val="nil"/>
              <w:left w:val="single" w:sz="8" w:space="0" w:color="auto"/>
              <w:bottom w:val="single" w:sz="4" w:space="0" w:color="auto"/>
              <w:right w:val="nil"/>
            </w:tcBorders>
          </w:tcPr>
          <w:p w14:paraId="665E5839" w14:textId="64F843CD" w:rsidR="00E417EB" w:rsidRDefault="00E417EB" w:rsidP="006338C6">
            <w:pPr>
              <w:spacing w:after="0"/>
              <w:rPr>
                <w:rFonts w:ascii="Arial" w:eastAsiaTheme="minorEastAsia" w:hAnsi="Arial"/>
                <w:noProof/>
                <w:sz w:val="20"/>
              </w:rPr>
            </w:pPr>
            <w:r>
              <w:rPr>
                <w:rFonts w:ascii="Arial" w:eastAsiaTheme="minorEastAsia" w:hAnsi="Arial"/>
                <w:noProof/>
                <w:sz w:val="20"/>
              </w:rPr>
              <w:t xml:space="preserve">PRP </w:t>
            </w:r>
            <w:bookmarkStart w:id="0" w:name="_Hlk190889843"/>
            <w:r>
              <w:rPr>
                <w:rFonts w:ascii="Arial" w:eastAsiaTheme="minorEastAsia" w:hAnsi="Arial"/>
                <w:noProof/>
                <w:sz w:val="20"/>
              </w:rPr>
              <w:t>Perchase mangement</w:t>
            </w:r>
            <w:bookmarkEnd w:id="0"/>
          </w:p>
          <w:p w14:paraId="749F8CEC" w14:textId="105D4CF7" w:rsidR="006338C6" w:rsidRPr="006338C6" w:rsidRDefault="00FD31D6" w:rsidP="006338C6">
            <w:pPr>
              <w:spacing w:after="0"/>
              <w:rPr>
                <w:rFonts w:ascii="Arial" w:eastAsiaTheme="minorEastAsia" w:hAnsi="Arial"/>
                <w:noProof/>
                <w:sz w:val="20"/>
              </w:rPr>
            </w:pPr>
            <w:r>
              <w:rPr>
                <w:rFonts w:ascii="Arial" w:eastAsiaTheme="minorEastAsia" w:hAnsi="Arial"/>
                <w:noProof/>
                <w:sz w:val="20"/>
              </w:rPr>
              <w:t>FOBs and Quality</w:t>
            </w:r>
          </w:p>
          <w:p w14:paraId="502DAF14" w14:textId="7EEAF9B0" w:rsidR="00E67168" w:rsidRPr="006338C6" w:rsidRDefault="006338C6" w:rsidP="006338C6">
            <w:pPr>
              <w:spacing w:after="0"/>
              <w:rPr>
                <w:rFonts w:ascii="Arial" w:eastAsiaTheme="minorEastAsia" w:hAnsi="Arial"/>
                <w:b/>
                <w:bCs/>
                <w:noProof/>
                <w:sz w:val="20"/>
              </w:rPr>
            </w:pPr>
            <w:r w:rsidRPr="006338C6">
              <w:rPr>
                <w:rFonts w:ascii="Arial" w:eastAsiaTheme="minorEastAsia" w:hAnsi="Arial"/>
                <w:b/>
                <w:bCs/>
                <w:noProof/>
                <w:sz w:val="20"/>
              </w:rPr>
              <w:t>WFSG</w:t>
            </w:r>
            <w:r w:rsidR="001819A5">
              <w:rPr>
                <w:rFonts w:ascii="Arial" w:eastAsiaTheme="minorEastAsia" w:hAnsi="Arial"/>
                <w:b/>
                <w:bCs/>
                <w:noProof/>
                <w:sz w:val="20"/>
              </w:rPr>
              <w:t xml:space="preserve"> 2022</w:t>
            </w:r>
            <w:r w:rsidRPr="006338C6">
              <w:rPr>
                <w:rFonts w:ascii="Arial" w:eastAsiaTheme="minorEastAsia" w:hAnsi="Arial"/>
                <w:b/>
                <w:bCs/>
                <w:noProof/>
                <w:sz w:val="20"/>
              </w:rPr>
              <w:t xml:space="preserve"> V5</w:t>
            </w:r>
          </w:p>
        </w:tc>
        <w:tc>
          <w:tcPr>
            <w:tcW w:w="5221" w:type="dxa"/>
            <w:gridSpan w:val="5"/>
            <w:tcBorders>
              <w:top w:val="single" w:sz="4" w:space="0" w:color="auto"/>
              <w:left w:val="single" w:sz="8" w:space="0" w:color="auto"/>
              <w:bottom w:val="single" w:sz="8" w:space="0" w:color="auto"/>
              <w:right w:val="single" w:sz="4" w:space="0" w:color="auto"/>
            </w:tcBorders>
            <w:shd w:val="clear" w:color="auto" w:fill="BFBFBF" w:themeFill="background1" w:themeFillShade="BF"/>
          </w:tcPr>
          <w:p w14:paraId="502DAF15" w14:textId="77777777" w:rsidR="00E67168" w:rsidRDefault="00E67168" w:rsidP="00E67168">
            <w:pPr>
              <w:spacing w:after="0" w:line="240" w:lineRule="auto"/>
              <w:rPr>
                <w:rFonts w:ascii="Arial" w:eastAsia="Times New Roman" w:hAnsi="Arial" w:cs="Arial"/>
                <w:bCs/>
                <w:sz w:val="14"/>
                <w:szCs w:val="20"/>
                <w:lang w:eastAsia="en-GB"/>
              </w:rPr>
            </w:pPr>
            <w:r w:rsidRPr="000B7925">
              <w:rPr>
                <w:rFonts w:ascii="Arial" w:eastAsia="Times New Roman" w:hAnsi="Arial" w:cs="Arial"/>
                <w:b/>
                <w:bCs/>
                <w:color w:val="FF0000"/>
                <w:sz w:val="14"/>
                <w:szCs w:val="20"/>
                <w:lang w:eastAsia="en-GB"/>
              </w:rPr>
              <w:t>HIGH</w:t>
            </w:r>
            <w:r w:rsidRPr="000B7925">
              <w:rPr>
                <w:rFonts w:ascii="Arial" w:eastAsia="Times New Roman" w:hAnsi="Arial" w:cs="Arial"/>
                <w:b/>
                <w:bCs/>
                <w:sz w:val="14"/>
                <w:szCs w:val="20"/>
                <w:lang w:eastAsia="en-GB"/>
              </w:rPr>
              <w:t xml:space="preserve"> – </w:t>
            </w:r>
            <w:r w:rsidRPr="000B7925">
              <w:rPr>
                <w:rFonts w:ascii="Arial" w:eastAsia="Times New Roman" w:hAnsi="Arial" w:cs="Arial"/>
                <w:bCs/>
                <w:sz w:val="14"/>
                <w:szCs w:val="20"/>
                <w:lang w:eastAsia="en-GB"/>
              </w:rPr>
              <w:t xml:space="preserve">breach of a </w:t>
            </w:r>
            <w:r>
              <w:rPr>
                <w:rFonts w:ascii="Arial" w:eastAsia="Times New Roman" w:hAnsi="Arial" w:cs="Arial"/>
                <w:bCs/>
                <w:sz w:val="14"/>
                <w:szCs w:val="20"/>
                <w:lang w:eastAsia="en-GB"/>
              </w:rPr>
              <w:t xml:space="preserve">CCP or OPRP. Propose CA within </w:t>
            </w:r>
            <w:r w:rsidRPr="000B7925">
              <w:rPr>
                <w:rFonts w:ascii="Arial" w:eastAsia="Times New Roman" w:hAnsi="Arial" w:cs="Arial"/>
                <w:bCs/>
                <w:sz w:val="14"/>
                <w:szCs w:val="20"/>
                <w:lang w:eastAsia="en-GB"/>
              </w:rPr>
              <w:t>4</w:t>
            </w:r>
            <w:r>
              <w:rPr>
                <w:rFonts w:ascii="Arial" w:eastAsia="Times New Roman" w:hAnsi="Arial" w:cs="Arial"/>
                <w:bCs/>
                <w:sz w:val="14"/>
                <w:szCs w:val="20"/>
                <w:lang w:eastAsia="en-GB"/>
              </w:rPr>
              <w:t>8</w:t>
            </w:r>
            <w:r w:rsidRPr="000B7925">
              <w:rPr>
                <w:rFonts w:ascii="Arial" w:eastAsia="Times New Roman" w:hAnsi="Arial" w:cs="Arial"/>
                <w:bCs/>
                <w:sz w:val="14"/>
                <w:szCs w:val="20"/>
                <w:lang w:eastAsia="en-GB"/>
              </w:rPr>
              <w:t xml:space="preserve"> hours</w:t>
            </w:r>
          </w:p>
          <w:p w14:paraId="502DAF16" w14:textId="77777777" w:rsidR="00E67168" w:rsidRDefault="00E67168" w:rsidP="00E67168">
            <w:pPr>
              <w:spacing w:after="0" w:line="240" w:lineRule="auto"/>
              <w:rPr>
                <w:rFonts w:ascii="Arial" w:eastAsia="Times New Roman" w:hAnsi="Arial" w:cs="Arial"/>
                <w:bCs/>
                <w:sz w:val="14"/>
                <w:szCs w:val="20"/>
                <w:lang w:eastAsia="en-GB"/>
              </w:rPr>
            </w:pPr>
            <w:r>
              <w:rPr>
                <w:rFonts w:ascii="Arial" w:eastAsia="Times New Roman" w:hAnsi="Arial" w:cs="Arial"/>
                <w:b/>
                <w:bCs/>
                <w:color w:val="FFC000"/>
                <w:sz w:val="14"/>
                <w:szCs w:val="20"/>
                <w:lang w:eastAsia="en-GB"/>
              </w:rPr>
              <w:t>MEDIUM</w:t>
            </w:r>
            <w:r>
              <w:rPr>
                <w:rFonts w:ascii="Arial" w:eastAsia="Times New Roman" w:hAnsi="Arial" w:cs="Arial"/>
                <w:b/>
                <w:bCs/>
                <w:sz w:val="14"/>
                <w:szCs w:val="20"/>
                <w:lang w:eastAsia="en-GB"/>
              </w:rPr>
              <w:t xml:space="preserve"> – </w:t>
            </w:r>
            <w:r>
              <w:rPr>
                <w:rFonts w:ascii="Arial" w:eastAsia="Times New Roman" w:hAnsi="Arial" w:cs="Arial"/>
                <w:bCs/>
                <w:sz w:val="14"/>
                <w:szCs w:val="20"/>
                <w:lang w:eastAsia="en-GB"/>
              </w:rPr>
              <w:t>non fulfilment of a PRP or any SOP. Propose CA within 72 hours</w:t>
            </w:r>
          </w:p>
          <w:p w14:paraId="502DAF17" w14:textId="77777777" w:rsidR="00E67168" w:rsidRPr="000B7925" w:rsidRDefault="00E67168" w:rsidP="00E67168">
            <w:pPr>
              <w:spacing w:after="0" w:line="240" w:lineRule="auto"/>
              <w:rPr>
                <w:rFonts w:ascii="Arial" w:eastAsia="Times New Roman" w:hAnsi="Arial" w:cs="Arial"/>
                <w:bCs/>
                <w:sz w:val="20"/>
                <w:szCs w:val="20"/>
                <w:lang w:eastAsia="en-GB"/>
              </w:rPr>
            </w:pPr>
            <w:r>
              <w:rPr>
                <w:rFonts w:ascii="Arial" w:eastAsia="Times New Roman" w:hAnsi="Arial" w:cs="Arial"/>
                <w:b/>
                <w:bCs/>
                <w:color w:val="00B050"/>
                <w:sz w:val="14"/>
                <w:szCs w:val="20"/>
                <w:lang w:eastAsia="en-GB"/>
              </w:rPr>
              <w:t>LOW</w:t>
            </w:r>
            <w:r>
              <w:rPr>
                <w:rFonts w:ascii="Arial" w:eastAsia="Times New Roman" w:hAnsi="Arial" w:cs="Arial"/>
                <w:b/>
                <w:bCs/>
                <w:sz w:val="14"/>
                <w:szCs w:val="20"/>
                <w:lang w:eastAsia="en-GB"/>
              </w:rPr>
              <w:t xml:space="preserve"> –</w:t>
            </w:r>
            <w:r>
              <w:rPr>
                <w:rFonts w:ascii="Arial" w:eastAsia="Times New Roman" w:hAnsi="Arial" w:cs="Arial"/>
                <w:bCs/>
                <w:sz w:val="14"/>
                <w:szCs w:val="20"/>
                <w:lang w:eastAsia="en-GB"/>
              </w:rPr>
              <w:t xml:space="preserve"> Opportunity </w:t>
            </w:r>
            <w:proofErr w:type="gramStart"/>
            <w:r>
              <w:rPr>
                <w:rFonts w:ascii="Arial" w:eastAsia="Times New Roman" w:hAnsi="Arial" w:cs="Arial"/>
                <w:bCs/>
                <w:sz w:val="14"/>
                <w:szCs w:val="20"/>
                <w:lang w:eastAsia="en-GB"/>
              </w:rPr>
              <w:t>For</w:t>
            </w:r>
            <w:proofErr w:type="gramEnd"/>
            <w:r>
              <w:rPr>
                <w:rFonts w:ascii="Arial" w:eastAsia="Times New Roman" w:hAnsi="Arial" w:cs="Arial"/>
                <w:bCs/>
                <w:sz w:val="14"/>
                <w:szCs w:val="20"/>
                <w:lang w:eastAsia="en-GB"/>
              </w:rPr>
              <w:t xml:space="preserve"> Improvement. Propose new process within 96 hours</w:t>
            </w:r>
          </w:p>
        </w:tc>
      </w:tr>
      <w:tr w:rsidR="00E67168" w:rsidRPr="00583DB9" w14:paraId="502DAF1B" w14:textId="77777777" w:rsidTr="00642FA5">
        <w:trPr>
          <w:trHeight w:val="255"/>
        </w:trPr>
        <w:tc>
          <w:tcPr>
            <w:tcW w:w="5137" w:type="dxa"/>
            <w:gridSpan w:val="3"/>
            <w:tcBorders>
              <w:top w:val="nil"/>
              <w:left w:val="single" w:sz="8" w:space="0" w:color="auto"/>
              <w:bottom w:val="nil"/>
              <w:right w:val="nil"/>
            </w:tcBorders>
            <w:shd w:val="clear" w:color="auto" w:fill="BFBFBF" w:themeFill="background1" w:themeFillShade="BF"/>
            <w:noWrap/>
            <w:hideMark/>
          </w:tcPr>
          <w:p w14:paraId="502DAF19" w14:textId="77777777" w:rsidR="00E67168" w:rsidRPr="00FE404E" w:rsidRDefault="00E67168" w:rsidP="00E67168">
            <w:pPr>
              <w:spacing w:after="0" w:line="240" w:lineRule="auto"/>
              <w:rPr>
                <w:rFonts w:ascii="Arial" w:eastAsia="Times New Roman" w:hAnsi="Arial" w:cs="Arial"/>
                <w:bCs/>
                <w:color w:val="000000"/>
                <w:lang w:eastAsia="en-GB"/>
              </w:rPr>
            </w:pPr>
            <w:r w:rsidRPr="00FE404E">
              <w:rPr>
                <w:rFonts w:ascii="Arial" w:eastAsia="Times New Roman" w:hAnsi="Arial" w:cs="Arial"/>
                <w:b/>
                <w:bCs/>
                <w:color w:val="000000"/>
                <w:lang w:eastAsia="en-GB"/>
              </w:rPr>
              <w:t xml:space="preserve">CORRECTION </w:t>
            </w:r>
            <w:r w:rsidRPr="00FE404E">
              <w:rPr>
                <w:rFonts w:ascii="Arial" w:eastAsia="Times New Roman" w:hAnsi="Arial" w:cs="Arial"/>
                <w:bCs/>
                <w:color w:val="000000"/>
                <w:lang w:eastAsia="en-GB"/>
              </w:rPr>
              <w:t>(action taken to contain the situation)</w:t>
            </w:r>
          </w:p>
        </w:tc>
        <w:tc>
          <w:tcPr>
            <w:tcW w:w="5221" w:type="dxa"/>
            <w:gridSpan w:val="5"/>
            <w:tcBorders>
              <w:top w:val="single" w:sz="4" w:space="0" w:color="auto"/>
              <w:left w:val="single" w:sz="8" w:space="0" w:color="auto"/>
              <w:bottom w:val="single" w:sz="8" w:space="0" w:color="auto"/>
              <w:right w:val="single" w:sz="4" w:space="0" w:color="auto"/>
            </w:tcBorders>
            <w:shd w:val="clear" w:color="auto" w:fill="BFBFBF" w:themeFill="background1" w:themeFillShade="BF"/>
          </w:tcPr>
          <w:p w14:paraId="502DAF1A" w14:textId="77777777" w:rsidR="00E67168" w:rsidRPr="00583DB9" w:rsidRDefault="00E67168" w:rsidP="00E67168">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ROOT CAUSE</w:t>
            </w:r>
          </w:p>
        </w:tc>
      </w:tr>
      <w:tr w:rsidR="00E67168" w:rsidRPr="00583DB9" w14:paraId="502DAF1E" w14:textId="77777777" w:rsidTr="00642FA5">
        <w:trPr>
          <w:trHeight w:val="517"/>
        </w:trPr>
        <w:tc>
          <w:tcPr>
            <w:tcW w:w="5137" w:type="dxa"/>
            <w:gridSpan w:val="3"/>
            <w:vMerge w:val="restart"/>
            <w:tcBorders>
              <w:top w:val="single" w:sz="8" w:space="0" w:color="auto"/>
              <w:left w:val="single" w:sz="8" w:space="0" w:color="auto"/>
              <w:bottom w:val="nil"/>
              <w:right w:val="single" w:sz="8" w:space="0" w:color="000000"/>
            </w:tcBorders>
            <w:noWrap/>
          </w:tcPr>
          <w:p w14:paraId="2EC08E6C" w14:textId="12C99B28" w:rsidR="003972B5" w:rsidRPr="003972B5" w:rsidRDefault="003972B5" w:rsidP="003972B5">
            <w:pPr>
              <w:rPr>
                <w:rFonts w:ascii="Arial" w:hAnsi="Arial" w:cs="Arial"/>
                <w:color w:val="000000"/>
                <w:sz w:val="20"/>
                <w:szCs w:val="20"/>
              </w:rPr>
            </w:pPr>
            <w:r w:rsidRPr="003972B5">
              <w:rPr>
                <w:rFonts w:ascii="Arial" w:hAnsi="Arial" w:cs="Arial"/>
                <w:color w:val="000000"/>
                <w:sz w:val="20"/>
                <w:szCs w:val="20"/>
              </w:rPr>
              <w:t xml:space="preserve">Existing stock in the warehouse was inspected through random sampling and opening of selected </w:t>
            </w:r>
            <w:proofErr w:type="spellStart"/>
            <w:r w:rsidRPr="003972B5">
              <w:rPr>
                <w:rFonts w:ascii="Arial" w:hAnsi="Arial" w:cs="Arial"/>
                <w:color w:val="000000"/>
                <w:sz w:val="20"/>
                <w:szCs w:val="20"/>
              </w:rPr>
              <w:t>Lollo</w:t>
            </w:r>
            <w:proofErr w:type="spellEnd"/>
            <w:r w:rsidRPr="003972B5">
              <w:rPr>
                <w:rFonts w:ascii="Arial" w:hAnsi="Arial" w:cs="Arial"/>
                <w:color w:val="000000"/>
                <w:sz w:val="20"/>
                <w:szCs w:val="20"/>
              </w:rPr>
              <w:t xml:space="preserve"> Rossa lettuce heads to verify the presence of worms or other pest infestation.</w:t>
            </w:r>
          </w:p>
          <w:p w14:paraId="502DAF1C" w14:textId="2C249735" w:rsidR="00E67168" w:rsidRPr="005B4D60" w:rsidRDefault="003972B5" w:rsidP="003972B5">
            <w:pPr>
              <w:rPr>
                <w:rFonts w:ascii="Arial" w:hAnsi="Arial" w:cs="Arial"/>
                <w:color w:val="000000"/>
                <w:sz w:val="20"/>
                <w:szCs w:val="20"/>
              </w:rPr>
            </w:pPr>
            <w:r w:rsidRPr="003972B5">
              <w:rPr>
                <w:rFonts w:ascii="Arial" w:hAnsi="Arial" w:cs="Arial"/>
                <w:color w:val="000000"/>
                <w:sz w:val="20"/>
                <w:szCs w:val="20"/>
              </w:rPr>
              <w:t>A briefing was conducted with the preparation staff to communicate the complaint and reinforce the importance of thorough inspection and careful preparation of leafy vegetables prior to dispatch.</w:t>
            </w:r>
          </w:p>
        </w:tc>
        <w:tc>
          <w:tcPr>
            <w:tcW w:w="5221" w:type="dxa"/>
            <w:gridSpan w:val="5"/>
            <w:vMerge w:val="restart"/>
            <w:tcBorders>
              <w:top w:val="single" w:sz="8" w:space="0" w:color="auto"/>
              <w:left w:val="single" w:sz="8" w:space="0" w:color="auto"/>
              <w:bottom w:val="nil"/>
              <w:right w:val="single" w:sz="8" w:space="0" w:color="000000"/>
            </w:tcBorders>
          </w:tcPr>
          <w:p w14:paraId="0B088EB4" w14:textId="77777777" w:rsidR="003972B5" w:rsidRPr="003972B5" w:rsidRDefault="003972B5" w:rsidP="003972B5">
            <w:pPr>
              <w:spacing w:after="0" w:line="240" w:lineRule="auto"/>
              <w:jc w:val="both"/>
              <w:rPr>
                <w:rFonts w:ascii="Arial" w:eastAsia="Times New Roman" w:hAnsi="Arial" w:cs="Arial"/>
                <w:color w:val="000000"/>
                <w:sz w:val="20"/>
                <w:szCs w:val="20"/>
                <w:lang w:eastAsia="en-GB"/>
              </w:rPr>
            </w:pPr>
            <w:r w:rsidRPr="003972B5">
              <w:rPr>
                <w:rFonts w:ascii="Arial" w:eastAsia="Times New Roman" w:hAnsi="Arial" w:cs="Arial"/>
                <w:color w:val="000000"/>
                <w:sz w:val="20"/>
                <w:szCs w:val="20"/>
                <w:lang w:eastAsia="en-GB"/>
              </w:rPr>
              <w:t>The presence of the baby slug is due to the natural biological conditions associated with agricultural production. While pest control measures are implemented at the farm level, they are intended to minimize pest activity and cannot completely eliminate all pests from fresh produce.</w:t>
            </w:r>
          </w:p>
          <w:p w14:paraId="625755F9" w14:textId="77777777" w:rsidR="003972B5" w:rsidRPr="003972B5" w:rsidRDefault="003972B5" w:rsidP="003972B5">
            <w:pPr>
              <w:spacing w:after="0" w:line="240" w:lineRule="auto"/>
              <w:jc w:val="both"/>
              <w:rPr>
                <w:rFonts w:ascii="Arial" w:eastAsia="Times New Roman" w:hAnsi="Arial" w:cs="Arial"/>
                <w:color w:val="000000"/>
                <w:sz w:val="20"/>
                <w:szCs w:val="20"/>
                <w:lang w:eastAsia="en-GB"/>
              </w:rPr>
            </w:pPr>
          </w:p>
          <w:p w14:paraId="502DAF1D" w14:textId="4B8A0F58" w:rsidR="00E67168" w:rsidRPr="00583DB9" w:rsidRDefault="003972B5" w:rsidP="003972B5">
            <w:pPr>
              <w:spacing w:after="0" w:line="240" w:lineRule="auto"/>
              <w:jc w:val="both"/>
              <w:rPr>
                <w:rFonts w:ascii="Arial" w:eastAsia="Times New Roman" w:hAnsi="Arial" w:cs="Arial"/>
                <w:color w:val="000000"/>
                <w:sz w:val="20"/>
                <w:szCs w:val="20"/>
                <w:lang w:eastAsia="en-GB"/>
              </w:rPr>
            </w:pPr>
            <w:proofErr w:type="spellStart"/>
            <w:r w:rsidRPr="003972B5">
              <w:rPr>
                <w:rFonts w:ascii="Arial" w:eastAsia="Times New Roman" w:hAnsi="Arial" w:cs="Arial"/>
                <w:color w:val="000000"/>
                <w:sz w:val="20"/>
                <w:szCs w:val="20"/>
                <w:lang w:eastAsia="en-GB"/>
              </w:rPr>
              <w:t>Lollo</w:t>
            </w:r>
            <w:proofErr w:type="spellEnd"/>
            <w:r w:rsidRPr="003972B5">
              <w:rPr>
                <w:rFonts w:ascii="Arial" w:eastAsia="Times New Roman" w:hAnsi="Arial" w:cs="Arial"/>
                <w:color w:val="000000"/>
                <w:sz w:val="20"/>
                <w:szCs w:val="20"/>
                <w:lang w:eastAsia="en-GB"/>
              </w:rPr>
              <w:t xml:space="preserve"> Rossa lettuce has a dense and tightly packed leaf structure, which creates hidden areas where small pests can remain undetected. During the quality inspection process, personnel perform visual checks on accessible surfaces of the product. Due to the limited visibility within the inner leaves and the small size of the slug, it was not identified during the standard inspection.</w:t>
            </w:r>
          </w:p>
        </w:tc>
      </w:tr>
      <w:tr w:rsidR="00E67168" w:rsidRPr="00583DB9" w14:paraId="502DAF21" w14:textId="77777777" w:rsidTr="00642FA5">
        <w:trPr>
          <w:trHeight w:val="509"/>
        </w:trPr>
        <w:tc>
          <w:tcPr>
            <w:tcW w:w="5137" w:type="dxa"/>
            <w:gridSpan w:val="3"/>
            <w:vMerge/>
            <w:tcBorders>
              <w:top w:val="single" w:sz="8" w:space="0" w:color="auto"/>
              <w:left w:val="single" w:sz="8" w:space="0" w:color="auto"/>
              <w:bottom w:val="nil"/>
              <w:right w:val="single" w:sz="8" w:space="0" w:color="000000"/>
            </w:tcBorders>
            <w:hideMark/>
          </w:tcPr>
          <w:p w14:paraId="502DAF1F" w14:textId="4A3BE764"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5221" w:type="dxa"/>
            <w:gridSpan w:val="5"/>
            <w:vMerge/>
            <w:tcBorders>
              <w:top w:val="single" w:sz="8" w:space="0" w:color="auto"/>
              <w:left w:val="single" w:sz="8" w:space="0" w:color="auto"/>
              <w:bottom w:val="nil"/>
              <w:right w:val="single" w:sz="8" w:space="0" w:color="000000"/>
            </w:tcBorders>
          </w:tcPr>
          <w:p w14:paraId="502DAF20"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r>
      <w:tr w:rsidR="00E67168" w:rsidRPr="00583DB9" w14:paraId="502DAF27" w14:textId="77777777" w:rsidTr="00642FA5">
        <w:trPr>
          <w:trHeight w:val="509"/>
        </w:trPr>
        <w:tc>
          <w:tcPr>
            <w:tcW w:w="5137" w:type="dxa"/>
            <w:gridSpan w:val="3"/>
            <w:vMerge/>
            <w:tcBorders>
              <w:top w:val="nil"/>
              <w:left w:val="single" w:sz="8" w:space="0" w:color="auto"/>
              <w:bottom w:val="nil"/>
              <w:right w:val="single" w:sz="8" w:space="0" w:color="000000"/>
            </w:tcBorders>
            <w:hideMark/>
          </w:tcPr>
          <w:p w14:paraId="502DAF25"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5221" w:type="dxa"/>
            <w:gridSpan w:val="5"/>
            <w:vMerge/>
            <w:tcBorders>
              <w:top w:val="nil"/>
              <w:left w:val="single" w:sz="8" w:space="0" w:color="auto"/>
              <w:bottom w:val="nil"/>
              <w:right w:val="single" w:sz="8" w:space="0" w:color="000000"/>
            </w:tcBorders>
          </w:tcPr>
          <w:p w14:paraId="502DAF26"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r>
      <w:tr w:rsidR="00E67168" w:rsidRPr="00583DB9" w14:paraId="502DAF29" w14:textId="77777777" w:rsidTr="00642FA5">
        <w:trPr>
          <w:trHeight w:val="315"/>
        </w:trPr>
        <w:tc>
          <w:tcPr>
            <w:tcW w:w="10358" w:type="dxa"/>
            <w:gridSpan w:val="8"/>
            <w:tcBorders>
              <w:top w:val="single" w:sz="8" w:space="0" w:color="auto"/>
              <w:left w:val="single" w:sz="8" w:space="0" w:color="auto"/>
              <w:bottom w:val="single" w:sz="8" w:space="0" w:color="auto"/>
              <w:right w:val="single" w:sz="8" w:space="0" w:color="000000"/>
            </w:tcBorders>
            <w:shd w:val="clear" w:color="auto" w:fill="BFBFBF" w:themeFill="background1" w:themeFillShade="BF"/>
            <w:noWrap/>
            <w:hideMark/>
          </w:tcPr>
          <w:p w14:paraId="502DAF28" w14:textId="77777777" w:rsidR="00E67168" w:rsidRPr="000B1A85" w:rsidRDefault="00E67168" w:rsidP="00E67168">
            <w:pPr>
              <w:spacing w:after="0" w:line="240" w:lineRule="auto"/>
              <w:rPr>
                <w:rFonts w:ascii="Arial" w:eastAsia="Times New Roman" w:hAnsi="Arial" w:cs="Arial"/>
                <w:bCs/>
                <w:color w:val="000000"/>
                <w:sz w:val="20"/>
                <w:szCs w:val="20"/>
                <w:lang w:eastAsia="en-GB"/>
              </w:rPr>
            </w:pPr>
            <w:r>
              <w:rPr>
                <w:rFonts w:ascii="Arial" w:eastAsia="Times New Roman" w:hAnsi="Arial" w:cs="Arial"/>
                <w:b/>
                <w:bCs/>
                <w:color w:val="000000"/>
                <w:sz w:val="20"/>
                <w:szCs w:val="20"/>
                <w:lang w:eastAsia="en-GB"/>
              </w:rPr>
              <w:t xml:space="preserve">PROPOSED </w:t>
            </w:r>
            <w:r w:rsidRPr="00583DB9">
              <w:rPr>
                <w:rFonts w:ascii="Arial" w:eastAsia="Times New Roman" w:hAnsi="Arial" w:cs="Arial"/>
                <w:b/>
                <w:bCs/>
                <w:color w:val="000000"/>
                <w:sz w:val="20"/>
                <w:szCs w:val="20"/>
                <w:lang w:eastAsia="en-GB"/>
              </w:rPr>
              <w:t>CORRECTIVE ACTION</w:t>
            </w:r>
            <w:r>
              <w:rPr>
                <w:rFonts w:ascii="Arial" w:eastAsia="Times New Roman" w:hAnsi="Arial" w:cs="Arial"/>
                <w:b/>
                <w:bCs/>
                <w:color w:val="000000"/>
                <w:sz w:val="20"/>
                <w:szCs w:val="20"/>
                <w:lang w:eastAsia="en-GB"/>
              </w:rPr>
              <w:t xml:space="preserve"> </w:t>
            </w:r>
            <w:r>
              <w:rPr>
                <w:rFonts w:ascii="Arial" w:eastAsia="Times New Roman" w:hAnsi="Arial" w:cs="Arial"/>
                <w:bCs/>
                <w:color w:val="000000"/>
                <w:sz w:val="20"/>
                <w:szCs w:val="20"/>
                <w:lang w:eastAsia="en-GB"/>
              </w:rPr>
              <w:t>(action taken to address the root cause to ensure no re-occurrence)</w:t>
            </w:r>
          </w:p>
        </w:tc>
      </w:tr>
      <w:tr w:rsidR="00E67168" w:rsidRPr="00583DB9" w14:paraId="502DAF2C" w14:textId="77777777" w:rsidTr="00642FA5">
        <w:trPr>
          <w:trHeight w:val="340"/>
        </w:trPr>
        <w:tc>
          <w:tcPr>
            <w:tcW w:w="7410" w:type="dxa"/>
            <w:gridSpan w:val="5"/>
            <w:vMerge w:val="restart"/>
            <w:tcBorders>
              <w:top w:val="nil"/>
              <w:left w:val="single" w:sz="8" w:space="0" w:color="auto"/>
              <w:bottom w:val="nil"/>
              <w:right w:val="single" w:sz="4" w:space="0" w:color="000000"/>
            </w:tcBorders>
            <w:noWrap/>
            <w:hideMark/>
          </w:tcPr>
          <w:p w14:paraId="323C278B" w14:textId="77777777" w:rsidR="003972B5" w:rsidRPr="003972B5" w:rsidRDefault="003972B5" w:rsidP="003972B5">
            <w:pPr>
              <w:pStyle w:val="ListParagraph"/>
              <w:numPr>
                <w:ilvl w:val="0"/>
                <w:numId w:val="20"/>
              </w:numPr>
              <w:spacing w:after="0" w:line="240" w:lineRule="auto"/>
              <w:ind w:left="357"/>
              <w:rPr>
                <w:rFonts w:ascii="Arial" w:eastAsia="Times New Roman" w:hAnsi="Arial" w:cs="Arial"/>
                <w:color w:val="000000"/>
                <w:sz w:val="20"/>
                <w:szCs w:val="20"/>
                <w:lang w:eastAsia="en-GB"/>
              </w:rPr>
            </w:pPr>
            <w:r w:rsidRPr="003972B5">
              <w:rPr>
                <w:rFonts w:ascii="Arial" w:eastAsia="Times New Roman" w:hAnsi="Arial" w:cs="Arial"/>
                <w:color w:val="000000"/>
                <w:sz w:val="20"/>
                <w:szCs w:val="20"/>
                <w:lang w:eastAsia="en-GB"/>
              </w:rPr>
              <w:t xml:space="preserve">Preparation staff were reminded to exercise greater care and vigilance during the preparation and handling of </w:t>
            </w:r>
            <w:proofErr w:type="spellStart"/>
            <w:r w:rsidRPr="003972B5">
              <w:rPr>
                <w:rFonts w:ascii="Arial" w:eastAsia="Times New Roman" w:hAnsi="Arial" w:cs="Arial"/>
                <w:color w:val="000000"/>
                <w:sz w:val="20"/>
                <w:szCs w:val="20"/>
                <w:lang w:eastAsia="en-GB"/>
              </w:rPr>
              <w:t>Lollo</w:t>
            </w:r>
            <w:proofErr w:type="spellEnd"/>
            <w:r w:rsidRPr="003972B5">
              <w:rPr>
                <w:rFonts w:ascii="Arial" w:eastAsia="Times New Roman" w:hAnsi="Arial" w:cs="Arial"/>
                <w:color w:val="000000"/>
                <w:sz w:val="20"/>
                <w:szCs w:val="20"/>
                <w:lang w:eastAsia="en-GB"/>
              </w:rPr>
              <w:t xml:space="preserve"> Rossa lettuce.</w:t>
            </w:r>
          </w:p>
          <w:p w14:paraId="48C5D7D6" w14:textId="77777777" w:rsidR="003972B5" w:rsidRPr="003972B5" w:rsidRDefault="003972B5" w:rsidP="003972B5">
            <w:pPr>
              <w:pStyle w:val="ListParagraph"/>
              <w:numPr>
                <w:ilvl w:val="0"/>
                <w:numId w:val="20"/>
              </w:numPr>
              <w:spacing w:after="0" w:line="240" w:lineRule="auto"/>
              <w:ind w:left="357"/>
              <w:rPr>
                <w:rFonts w:ascii="Arial" w:eastAsia="Times New Roman" w:hAnsi="Arial" w:cs="Arial"/>
                <w:color w:val="000000"/>
                <w:sz w:val="20"/>
                <w:szCs w:val="20"/>
                <w:lang w:eastAsia="en-GB"/>
              </w:rPr>
            </w:pPr>
            <w:r w:rsidRPr="003972B5">
              <w:rPr>
                <w:rFonts w:ascii="Arial" w:eastAsia="Times New Roman" w:hAnsi="Arial" w:cs="Arial"/>
                <w:color w:val="000000"/>
                <w:sz w:val="20"/>
                <w:szCs w:val="20"/>
                <w:lang w:eastAsia="en-GB"/>
              </w:rPr>
              <w:t xml:space="preserve">Additional random sampling and leaf separation inspections were implemented for </w:t>
            </w:r>
            <w:proofErr w:type="spellStart"/>
            <w:r w:rsidRPr="003972B5">
              <w:rPr>
                <w:rFonts w:ascii="Arial" w:eastAsia="Times New Roman" w:hAnsi="Arial" w:cs="Arial"/>
                <w:color w:val="000000"/>
                <w:sz w:val="20"/>
                <w:szCs w:val="20"/>
                <w:lang w:eastAsia="en-GB"/>
              </w:rPr>
              <w:t>Lollo</w:t>
            </w:r>
            <w:proofErr w:type="spellEnd"/>
            <w:r w:rsidRPr="003972B5">
              <w:rPr>
                <w:rFonts w:ascii="Arial" w:eastAsia="Times New Roman" w:hAnsi="Arial" w:cs="Arial"/>
                <w:color w:val="000000"/>
                <w:sz w:val="20"/>
                <w:szCs w:val="20"/>
                <w:lang w:eastAsia="en-GB"/>
              </w:rPr>
              <w:t xml:space="preserve"> Rossa lettuce to improve detection of any concealed pest infestation within the dense leaf structure.</w:t>
            </w:r>
          </w:p>
          <w:p w14:paraId="502DAF2A" w14:textId="68F60C80" w:rsidR="00E67168" w:rsidRPr="003972B5" w:rsidRDefault="003972B5" w:rsidP="003972B5">
            <w:pPr>
              <w:pStyle w:val="ListParagraph"/>
              <w:numPr>
                <w:ilvl w:val="0"/>
                <w:numId w:val="20"/>
              </w:numPr>
              <w:spacing w:after="0" w:line="240" w:lineRule="auto"/>
              <w:ind w:left="357"/>
              <w:rPr>
                <w:rFonts w:ascii="Arial" w:eastAsia="Times New Roman" w:hAnsi="Arial" w:cs="Arial"/>
                <w:color w:val="000000"/>
                <w:sz w:val="20"/>
                <w:szCs w:val="20"/>
                <w:lang w:eastAsia="en-GB"/>
              </w:rPr>
            </w:pPr>
            <w:r w:rsidRPr="003972B5">
              <w:rPr>
                <w:rFonts w:ascii="Arial" w:eastAsia="Times New Roman" w:hAnsi="Arial" w:cs="Arial"/>
                <w:color w:val="000000"/>
                <w:sz w:val="20"/>
                <w:szCs w:val="20"/>
                <w:lang w:eastAsia="en-GB"/>
              </w:rPr>
              <w:t>Quality control personnel were instructed to increase attention to leafy vegetables with tightly packed leaves during receiving and preparation inspections.</w:t>
            </w:r>
          </w:p>
        </w:tc>
        <w:tc>
          <w:tcPr>
            <w:tcW w:w="2948" w:type="dxa"/>
            <w:gridSpan w:val="3"/>
            <w:tcBorders>
              <w:top w:val="nil"/>
              <w:left w:val="nil"/>
              <w:bottom w:val="single" w:sz="4" w:space="0" w:color="auto"/>
              <w:right w:val="single" w:sz="4" w:space="0" w:color="auto"/>
            </w:tcBorders>
            <w:noWrap/>
            <w:hideMark/>
          </w:tcPr>
          <w:p w14:paraId="502DAF2B"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xml:space="preserve">Responsible </w:t>
            </w:r>
          </w:p>
        </w:tc>
      </w:tr>
      <w:tr w:rsidR="00E67168" w:rsidRPr="00583DB9" w14:paraId="502DAF2F" w14:textId="77777777" w:rsidTr="00642FA5">
        <w:trPr>
          <w:trHeight w:val="340"/>
        </w:trPr>
        <w:tc>
          <w:tcPr>
            <w:tcW w:w="7410" w:type="dxa"/>
            <w:gridSpan w:val="5"/>
            <w:vMerge/>
            <w:tcBorders>
              <w:top w:val="nil"/>
              <w:left w:val="single" w:sz="8" w:space="0" w:color="auto"/>
              <w:bottom w:val="nil"/>
              <w:right w:val="single" w:sz="4" w:space="0" w:color="000000"/>
            </w:tcBorders>
            <w:hideMark/>
          </w:tcPr>
          <w:p w14:paraId="502DAF2D"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tcBorders>
              <w:top w:val="single" w:sz="4" w:space="0" w:color="auto"/>
              <w:left w:val="nil"/>
              <w:bottom w:val="single" w:sz="4" w:space="0" w:color="auto"/>
              <w:right w:val="single" w:sz="4" w:space="0" w:color="000000"/>
            </w:tcBorders>
            <w:noWrap/>
            <w:hideMark/>
          </w:tcPr>
          <w:p w14:paraId="085FC78C" w14:textId="77777777" w:rsidR="00E417EB" w:rsidRPr="00FD31D6" w:rsidRDefault="00FD31D6" w:rsidP="00E67168">
            <w:pPr>
              <w:spacing w:after="0" w:line="240" w:lineRule="auto"/>
              <w:rPr>
                <w:rFonts w:ascii="Arial" w:eastAsia="Times New Roman" w:hAnsi="Arial" w:cs="Arial"/>
                <w:b/>
                <w:bCs/>
                <w:sz w:val="20"/>
                <w:szCs w:val="20"/>
                <w:lang w:eastAsia="en-GB"/>
              </w:rPr>
            </w:pPr>
            <w:r w:rsidRPr="00204DC2">
              <w:rPr>
                <w:rFonts w:ascii="Arial" w:eastAsia="Times New Roman" w:hAnsi="Arial" w:cs="Arial"/>
                <w:b/>
                <w:bCs/>
                <w:sz w:val="20"/>
                <w:szCs w:val="20"/>
                <w:lang w:eastAsia="en-GB"/>
              </w:rPr>
              <w:t xml:space="preserve">QACC PURCHASE / </w:t>
            </w:r>
          </w:p>
          <w:p w14:paraId="5563701D" w14:textId="77777777" w:rsidR="00E417EB" w:rsidRDefault="00E417EB" w:rsidP="00E417EB">
            <w:pPr>
              <w:rPr>
                <w:rFonts w:ascii="Calibri" w:hAnsi="Calibri" w:cs="Calibri"/>
                <w:color w:val="000000"/>
              </w:rPr>
            </w:pPr>
            <w:r>
              <w:rPr>
                <w:rFonts w:ascii="Calibri" w:hAnsi="Calibri" w:cs="Calibri"/>
                <w:color w:val="000000"/>
              </w:rPr>
              <w:t>HAIDARI TRADING CO WLL</w:t>
            </w:r>
          </w:p>
          <w:p w14:paraId="502DAF2E" w14:textId="5D770D0A" w:rsidR="00E67168" w:rsidRPr="005B4D60" w:rsidRDefault="00E67168" w:rsidP="00E67168">
            <w:pPr>
              <w:spacing w:after="0" w:line="240" w:lineRule="auto"/>
              <w:rPr>
                <w:rFonts w:ascii="Arial" w:eastAsia="Times New Roman" w:hAnsi="Arial" w:cs="Arial"/>
                <w:b/>
                <w:bCs/>
                <w:color w:val="000000"/>
                <w:sz w:val="20"/>
                <w:szCs w:val="20"/>
                <w:lang w:eastAsia="en-GB"/>
              </w:rPr>
            </w:pPr>
          </w:p>
        </w:tc>
      </w:tr>
      <w:tr w:rsidR="00E67168" w:rsidRPr="00583DB9" w14:paraId="502DAF32" w14:textId="77777777" w:rsidTr="00642FA5">
        <w:trPr>
          <w:trHeight w:val="340"/>
        </w:trPr>
        <w:tc>
          <w:tcPr>
            <w:tcW w:w="7410" w:type="dxa"/>
            <w:gridSpan w:val="5"/>
            <w:vMerge/>
            <w:tcBorders>
              <w:top w:val="nil"/>
              <w:left w:val="single" w:sz="8" w:space="0" w:color="auto"/>
              <w:bottom w:val="nil"/>
              <w:right w:val="single" w:sz="4" w:space="0" w:color="000000"/>
            </w:tcBorders>
            <w:hideMark/>
          </w:tcPr>
          <w:p w14:paraId="502DAF30"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tcBorders>
              <w:top w:val="single" w:sz="4" w:space="0" w:color="auto"/>
              <w:left w:val="nil"/>
              <w:bottom w:val="single" w:sz="4" w:space="0" w:color="auto"/>
              <w:right w:val="single" w:sz="4" w:space="0" w:color="auto"/>
            </w:tcBorders>
            <w:noWrap/>
            <w:hideMark/>
          </w:tcPr>
          <w:p w14:paraId="502DAF31"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Target date of completion</w:t>
            </w:r>
          </w:p>
        </w:tc>
      </w:tr>
      <w:tr w:rsidR="00E67168" w:rsidRPr="00583DB9" w14:paraId="502DAF35" w14:textId="77777777" w:rsidTr="00642FA5">
        <w:trPr>
          <w:trHeight w:val="340"/>
        </w:trPr>
        <w:tc>
          <w:tcPr>
            <w:tcW w:w="7410" w:type="dxa"/>
            <w:gridSpan w:val="5"/>
            <w:vMerge/>
            <w:tcBorders>
              <w:top w:val="nil"/>
              <w:left w:val="single" w:sz="8" w:space="0" w:color="auto"/>
              <w:bottom w:val="nil"/>
              <w:right w:val="single" w:sz="4" w:space="0" w:color="000000"/>
            </w:tcBorders>
            <w:hideMark/>
          </w:tcPr>
          <w:p w14:paraId="502DAF33"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tcBorders>
              <w:top w:val="single" w:sz="4" w:space="0" w:color="auto"/>
              <w:left w:val="nil"/>
              <w:bottom w:val="single" w:sz="4" w:space="0" w:color="auto"/>
              <w:right w:val="single" w:sz="4" w:space="0" w:color="000000"/>
            </w:tcBorders>
            <w:noWrap/>
            <w:hideMark/>
          </w:tcPr>
          <w:p w14:paraId="502DAF34" w14:textId="559039F2" w:rsidR="00E67168" w:rsidRPr="00DC0F04" w:rsidRDefault="005D53E6" w:rsidP="00E67168">
            <w:pPr>
              <w:spacing w:after="0" w:line="240" w:lineRule="auto"/>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04</w:t>
            </w:r>
            <w:r w:rsidR="006338C6">
              <w:rPr>
                <w:rFonts w:ascii="Arial" w:eastAsia="Times New Roman" w:hAnsi="Arial" w:cs="Arial"/>
                <w:b/>
                <w:bCs/>
                <w:color w:val="000000"/>
                <w:sz w:val="20"/>
                <w:szCs w:val="20"/>
                <w:lang w:eastAsia="en-GB"/>
              </w:rPr>
              <w:t>/</w:t>
            </w:r>
            <w:r w:rsidR="00E417EB">
              <w:rPr>
                <w:rFonts w:ascii="Arial" w:eastAsia="Times New Roman" w:hAnsi="Arial" w:cs="Arial"/>
                <w:b/>
                <w:bCs/>
                <w:color w:val="000000"/>
                <w:sz w:val="20"/>
                <w:szCs w:val="20"/>
                <w:lang w:eastAsia="en-GB"/>
              </w:rPr>
              <w:t>0</w:t>
            </w:r>
            <w:r>
              <w:rPr>
                <w:rFonts w:ascii="Arial" w:eastAsia="Times New Roman" w:hAnsi="Arial" w:cs="Arial"/>
                <w:b/>
                <w:bCs/>
                <w:color w:val="000000"/>
                <w:sz w:val="20"/>
                <w:szCs w:val="20"/>
                <w:lang w:eastAsia="en-GB"/>
              </w:rPr>
              <w:t>6</w:t>
            </w:r>
            <w:r w:rsidR="006338C6">
              <w:rPr>
                <w:rFonts w:ascii="Arial" w:eastAsia="Times New Roman" w:hAnsi="Arial" w:cs="Arial"/>
                <w:b/>
                <w:bCs/>
                <w:color w:val="000000"/>
                <w:sz w:val="20"/>
                <w:szCs w:val="20"/>
                <w:lang w:eastAsia="en-GB"/>
              </w:rPr>
              <w:t>/202</w:t>
            </w:r>
            <w:r>
              <w:rPr>
                <w:rFonts w:ascii="Arial" w:eastAsia="Times New Roman" w:hAnsi="Arial" w:cs="Arial"/>
                <w:b/>
                <w:bCs/>
                <w:color w:val="000000"/>
                <w:sz w:val="20"/>
                <w:szCs w:val="20"/>
                <w:lang w:eastAsia="en-GB"/>
              </w:rPr>
              <w:t>6</w:t>
            </w:r>
          </w:p>
        </w:tc>
      </w:tr>
      <w:tr w:rsidR="00E67168" w:rsidRPr="00583DB9" w14:paraId="502DAF38" w14:textId="77777777" w:rsidTr="00642FA5">
        <w:trPr>
          <w:trHeight w:val="340"/>
        </w:trPr>
        <w:tc>
          <w:tcPr>
            <w:tcW w:w="7410" w:type="dxa"/>
            <w:gridSpan w:val="5"/>
            <w:vMerge/>
            <w:tcBorders>
              <w:top w:val="nil"/>
              <w:left w:val="single" w:sz="8" w:space="0" w:color="auto"/>
              <w:bottom w:val="nil"/>
              <w:right w:val="single" w:sz="4" w:space="0" w:color="000000"/>
            </w:tcBorders>
            <w:hideMark/>
          </w:tcPr>
          <w:p w14:paraId="502DAF36"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tcBorders>
              <w:top w:val="single" w:sz="4" w:space="0" w:color="auto"/>
              <w:left w:val="nil"/>
              <w:bottom w:val="single" w:sz="4" w:space="0" w:color="auto"/>
              <w:right w:val="single" w:sz="4" w:space="0" w:color="auto"/>
            </w:tcBorders>
            <w:noWrap/>
            <w:hideMark/>
          </w:tcPr>
          <w:p w14:paraId="502DAF37"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Actual date of completion</w:t>
            </w:r>
          </w:p>
        </w:tc>
      </w:tr>
      <w:tr w:rsidR="00E67168" w:rsidRPr="00583DB9" w14:paraId="502DAF3B" w14:textId="77777777" w:rsidTr="00642FA5">
        <w:trPr>
          <w:trHeight w:val="70"/>
        </w:trPr>
        <w:tc>
          <w:tcPr>
            <w:tcW w:w="7410" w:type="dxa"/>
            <w:gridSpan w:val="5"/>
            <w:tcBorders>
              <w:top w:val="nil"/>
              <w:left w:val="single" w:sz="8" w:space="0" w:color="auto"/>
              <w:bottom w:val="nil"/>
              <w:right w:val="single" w:sz="4" w:space="0" w:color="000000"/>
            </w:tcBorders>
          </w:tcPr>
          <w:p w14:paraId="502DAF39"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tcBorders>
              <w:top w:val="single" w:sz="4" w:space="0" w:color="auto"/>
              <w:left w:val="nil"/>
              <w:bottom w:val="single" w:sz="4" w:space="0" w:color="auto"/>
              <w:right w:val="single" w:sz="4" w:space="0" w:color="auto"/>
            </w:tcBorders>
            <w:noWrap/>
          </w:tcPr>
          <w:p w14:paraId="502DAF3A" w14:textId="5EF8FE94" w:rsidR="00E67168" w:rsidRPr="00583DB9" w:rsidRDefault="001D6F8C" w:rsidP="00E67168">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04/06/2026</w:t>
            </w:r>
          </w:p>
        </w:tc>
      </w:tr>
      <w:tr w:rsidR="00E67168" w:rsidRPr="00583DB9" w14:paraId="502DAF3E" w14:textId="77777777" w:rsidTr="00642FA5">
        <w:trPr>
          <w:trHeight w:val="278"/>
        </w:trPr>
        <w:tc>
          <w:tcPr>
            <w:tcW w:w="5137" w:type="dxa"/>
            <w:gridSpan w:val="3"/>
            <w:tcBorders>
              <w:top w:val="single" w:sz="8" w:space="0" w:color="auto"/>
              <w:left w:val="single" w:sz="8" w:space="0" w:color="auto"/>
              <w:bottom w:val="single" w:sz="8" w:space="0" w:color="auto"/>
              <w:right w:val="single" w:sz="4" w:space="0" w:color="000000"/>
            </w:tcBorders>
            <w:shd w:val="clear" w:color="auto" w:fill="BFBFBF" w:themeFill="background1" w:themeFillShade="BF"/>
          </w:tcPr>
          <w:p w14:paraId="502DAF3C" w14:textId="52709B1B" w:rsidR="00E67168" w:rsidRPr="00583DB9" w:rsidRDefault="00E67168" w:rsidP="00E67168">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NC ACC</w:t>
            </w:r>
            <w:r>
              <w:rPr>
                <w:rFonts w:ascii="Arial" w:eastAsia="Times New Roman" w:hAnsi="Arial" w:cs="Arial"/>
                <w:b/>
                <w:bCs/>
                <w:color w:val="000000"/>
                <w:sz w:val="20"/>
                <w:szCs w:val="20"/>
                <w:lang w:eastAsia="en-GB"/>
              </w:rPr>
              <w:t>E</w:t>
            </w:r>
            <w:r w:rsidRPr="00583DB9">
              <w:rPr>
                <w:rFonts w:ascii="Arial" w:eastAsia="Times New Roman" w:hAnsi="Arial" w:cs="Arial"/>
                <w:b/>
                <w:bCs/>
                <w:color w:val="000000"/>
                <w:sz w:val="20"/>
                <w:szCs w:val="20"/>
                <w:lang w:eastAsia="en-GB"/>
              </w:rPr>
              <w:t>PTANCE</w:t>
            </w:r>
          </w:p>
        </w:tc>
        <w:tc>
          <w:tcPr>
            <w:tcW w:w="5221" w:type="dxa"/>
            <w:gridSpan w:val="5"/>
            <w:tcBorders>
              <w:top w:val="single" w:sz="8" w:space="0" w:color="auto"/>
              <w:left w:val="single" w:sz="8" w:space="0" w:color="auto"/>
              <w:bottom w:val="single" w:sz="8" w:space="0" w:color="auto"/>
              <w:right w:val="single" w:sz="8" w:space="0" w:color="000000"/>
            </w:tcBorders>
            <w:shd w:val="clear" w:color="auto" w:fill="BFBFBF" w:themeFill="background1" w:themeFillShade="BF"/>
          </w:tcPr>
          <w:p w14:paraId="502DAF3D" w14:textId="77777777" w:rsidR="00E67168" w:rsidRPr="00583DB9" w:rsidRDefault="00E67168" w:rsidP="00E67168">
            <w:pPr>
              <w:spacing w:after="0" w:line="240" w:lineRule="auto"/>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 xml:space="preserve">                  CORRECTIVE </w:t>
            </w:r>
            <w:r w:rsidRPr="00583DB9">
              <w:rPr>
                <w:rFonts w:ascii="Arial" w:eastAsia="Times New Roman" w:hAnsi="Arial" w:cs="Arial"/>
                <w:b/>
                <w:bCs/>
                <w:color w:val="000000"/>
                <w:sz w:val="20"/>
                <w:szCs w:val="20"/>
                <w:lang w:eastAsia="en-GB"/>
              </w:rPr>
              <w:t>A</w:t>
            </w:r>
            <w:r>
              <w:rPr>
                <w:rFonts w:ascii="Arial" w:eastAsia="Times New Roman" w:hAnsi="Arial" w:cs="Arial"/>
                <w:b/>
                <w:bCs/>
                <w:color w:val="000000"/>
                <w:sz w:val="20"/>
                <w:szCs w:val="20"/>
                <w:lang w:eastAsia="en-GB"/>
              </w:rPr>
              <w:t xml:space="preserve">CTION </w:t>
            </w:r>
          </w:p>
        </w:tc>
      </w:tr>
      <w:tr w:rsidR="00E67168" w:rsidRPr="00583DB9" w14:paraId="502DAF44" w14:textId="77777777" w:rsidTr="00642FA5">
        <w:trPr>
          <w:trHeight w:val="706"/>
        </w:trPr>
        <w:tc>
          <w:tcPr>
            <w:tcW w:w="2817" w:type="dxa"/>
            <w:gridSpan w:val="2"/>
            <w:tcBorders>
              <w:top w:val="nil"/>
              <w:left w:val="single" w:sz="8" w:space="0" w:color="auto"/>
              <w:bottom w:val="single" w:sz="4" w:space="0" w:color="auto"/>
              <w:right w:val="single" w:sz="4" w:space="0" w:color="auto"/>
            </w:tcBorders>
            <w:noWrap/>
            <w:hideMark/>
          </w:tcPr>
          <w:p w14:paraId="502DAF3F"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AUDIT</w:t>
            </w:r>
            <w:r>
              <w:rPr>
                <w:rFonts w:ascii="Arial" w:eastAsia="Times New Roman" w:hAnsi="Arial" w:cs="Arial"/>
                <w:color w:val="000000"/>
                <w:sz w:val="20"/>
                <w:szCs w:val="20"/>
                <w:lang w:eastAsia="en-GB"/>
              </w:rPr>
              <w:t>EE</w:t>
            </w:r>
            <w:r w:rsidRPr="00583DB9">
              <w:rPr>
                <w:rFonts w:ascii="Arial" w:eastAsia="Times New Roman" w:hAnsi="Arial" w:cs="Arial"/>
                <w:color w:val="000000"/>
                <w:sz w:val="20"/>
                <w:szCs w:val="20"/>
                <w:lang w:eastAsia="en-GB"/>
              </w:rPr>
              <w:t xml:space="preserve"> </w:t>
            </w:r>
            <w:r>
              <w:rPr>
                <w:rFonts w:ascii="Arial" w:eastAsia="Times New Roman" w:hAnsi="Arial" w:cs="Arial"/>
                <w:color w:val="000000"/>
                <w:sz w:val="20"/>
                <w:szCs w:val="20"/>
                <w:lang w:eastAsia="en-GB"/>
              </w:rPr>
              <w:t xml:space="preserve">(HOD) </w:t>
            </w:r>
            <w:r w:rsidRPr="00583DB9">
              <w:rPr>
                <w:rFonts w:ascii="Arial" w:eastAsia="Times New Roman" w:hAnsi="Arial" w:cs="Arial"/>
                <w:color w:val="000000"/>
                <w:sz w:val="20"/>
                <w:szCs w:val="20"/>
                <w:lang w:eastAsia="en-GB"/>
              </w:rPr>
              <w:t>SIGNATURE</w:t>
            </w:r>
            <w:r>
              <w:rPr>
                <w:rFonts w:ascii="Arial" w:eastAsia="Times New Roman" w:hAnsi="Arial" w:cs="Arial"/>
                <w:color w:val="000000"/>
                <w:sz w:val="20"/>
                <w:szCs w:val="20"/>
                <w:lang w:eastAsia="en-GB"/>
              </w:rPr>
              <w:t xml:space="preserve"> / DATE</w:t>
            </w:r>
          </w:p>
        </w:tc>
        <w:tc>
          <w:tcPr>
            <w:tcW w:w="2320" w:type="dxa"/>
            <w:tcBorders>
              <w:top w:val="nil"/>
              <w:left w:val="nil"/>
              <w:bottom w:val="single" w:sz="4" w:space="0" w:color="auto"/>
              <w:right w:val="single" w:sz="4" w:space="0" w:color="auto"/>
            </w:tcBorders>
            <w:noWrap/>
            <w:hideMark/>
          </w:tcPr>
          <w:p w14:paraId="342AA078" w14:textId="43E8522F" w:rsidR="00E67168" w:rsidRDefault="001D6F8C" w:rsidP="00E67168">
            <w:pPr>
              <w:spacing w:after="0" w:line="240" w:lineRule="auto"/>
              <w:rPr>
                <w:rFonts w:ascii="Arial" w:eastAsia="Times New Roman" w:hAnsi="Arial" w:cs="Arial"/>
                <w:color w:val="000000"/>
                <w:sz w:val="20"/>
                <w:szCs w:val="20"/>
                <w:lang w:eastAsia="en-GB"/>
              </w:rPr>
            </w:pPr>
            <w:r>
              <w:rPr>
                <w:rFonts w:ascii="Arial" w:eastAsia="Times New Roman" w:hAnsi="Arial" w:cs="Arial"/>
                <w:noProof/>
                <w:color w:val="000000"/>
                <w:sz w:val="20"/>
                <w:szCs w:val="20"/>
                <w:lang w:eastAsia="en-GB"/>
              </w:rPr>
              <w:drawing>
                <wp:anchor distT="0" distB="0" distL="114300" distR="114300" simplePos="0" relativeHeight="251658240" behindDoc="0" locked="0" layoutInCell="1" allowOverlap="1" wp14:anchorId="43DD453E" wp14:editId="037E0985">
                  <wp:simplePos x="0" y="0"/>
                  <wp:positionH relativeFrom="column">
                    <wp:posOffset>-141605</wp:posOffset>
                  </wp:positionH>
                  <wp:positionV relativeFrom="paragraph">
                    <wp:posOffset>-139700</wp:posOffset>
                  </wp:positionV>
                  <wp:extent cx="1113790" cy="8229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1113790" cy="822960"/>
                          </a:xfrm>
                          <a:prstGeom prst="rect">
                            <a:avLst/>
                          </a:prstGeom>
                        </pic:spPr>
                      </pic:pic>
                    </a:graphicData>
                  </a:graphic>
                  <wp14:sizeRelH relativeFrom="page">
                    <wp14:pctWidth>0</wp14:pctWidth>
                  </wp14:sizeRelH>
                  <wp14:sizeRelV relativeFrom="page">
                    <wp14:pctHeight>0</wp14:pctHeight>
                  </wp14:sizeRelV>
                </wp:anchor>
              </w:drawing>
            </w:r>
            <w:r w:rsidR="00E67168" w:rsidRPr="00583DB9">
              <w:rPr>
                <w:rFonts w:ascii="Arial" w:eastAsia="Times New Roman" w:hAnsi="Arial" w:cs="Arial"/>
                <w:color w:val="000000"/>
                <w:sz w:val="20"/>
                <w:szCs w:val="20"/>
                <w:lang w:eastAsia="en-GB"/>
              </w:rPr>
              <w:t> </w:t>
            </w:r>
            <w:r w:rsidR="003972B5">
              <w:rPr>
                <w:rFonts w:ascii="Arial" w:eastAsia="Times New Roman" w:hAnsi="Arial" w:cs="Arial"/>
                <w:color w:val="000000"/>
                <w:sz w:val="20"/>
                <w:szCs w:val="20"/>
                <w:lang w:eastAsia="en-GB"/>
              </w:rPr>
              <w:t>Salvador Vallente</w:t>
            </w:r>
          </w:p>
          <w:p w14:paraId="502DAF40" w14:textId="4D2FF574" w:rsidR="003972B5" w:rsidRPr="00583DB9" w:rsidRDefault="003972B5" w:rsidP="00E67168">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              5/6/2026</w:t>
            </w:r>
          </w:p>
        </w:tc>
        <w:tc>
          <w:tcPr>
            <w:tcW w:w="2273" w:type="dxa"/>
            <w:gridSpan w:val="2"/>
            <w:tcBorders>
              <w:top w:val="nil"/>
              <w:left w:val="nil"/>
              <w:bottom w:val="single" w:sz="4" w:space="0" w:color="auto"/>
              <w:right w:val="single" w:sz="4" w:space="0" w:color="auto"/>
            </w:tcBorders>
            <w:noWrap/>
            <w:hideMark/>
          </w:tcPr>
          <w:p w14:paraId="502DAF41"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ACCEPTED </w:t>
            </w:r>
            <w:r w:rsidRPr="005F35D9">
              <w:rPr>
                <w:rFonts w:ascii="Arial" w:eastAsia="Times New Roman" w:hAnsi="Arial" w:cs="Arial"/>
                <w:color w:val="000000"/>
                <w:sz w:val="16"/>
                <w:szCs w:val="20"/>
                <w:lang w:eastAsia="en-GB"/>
              </w:rPr>
              <w:t>(tick)</w:t>
            </w:r>
          </w:p>
        </w:tc>
        <w:tc>
          <w:tcPr>
            <w:tcW w:w="2948" w:type="dxa"/>
            <w:gridSpan w:val="3"/>
            <w:tcBorders>
              <w:top w:val="nil"/>
              <w:left w:val="nil"/>
              <w:bottom w:val="single" w:sz="4" w:space="0" w:color="auto"/>
              <w:right w:val="single" w:sz="4" w:space="0" w:color="auto"/>
            </w:tcBorders>
            <w:noWrap/>
          </w:tcPr>
          <w:p w14:paraId="502DAF42" w14:textId="77777777" w:rsidR="00E67168" w:rsidRDefault="00E67168" w:rsidP="00E67168">
            <w:pPr>
              <w:spacing w:after="0" w:line="240" w:lineRule="auto"/>
              <w:rPr>
                <w:rFonts w:ascii="Arial" w:eastAsia="Times New Roman" w:hAnsi="Arial" w:cs="Arial"/>
                <w:bCs/>
                <w:color w:val="000000"/>
                <w:sz w:val="16"/>
                <w:szCs w:val="20"/>
                <w:lang w:eastAsia="en-GB"/>
              </w:rPr>
            </w:pPr>
            <w:r>
              <w:rPr>
                <w:rFonts w:ascii="Arial" w:eastAsia="Times New Roman" w:hAnsi="Arial" w:cs="Arial"/>
                <w:color w:val="000000"/>
                <w:sz w:val="20"/>
                <w:szCs w:val="20"/>
                <w:lang w:eastAsia="en-GB"/>
              </w:rPr>
              <w:t xml:space="preserve">REJECTED </w:t>
            </w:r>
            <w:r w:rsidRPr="007C4AB6">
              <w:rPr>
                <w:rFonts w:ascii="Arial" w:eastAsia="Times New Roman" w:hAnsi="Arial" w:cs="Arial"/>
                <w:bCs/>
                <w:color w:val="000000"/>
                <w:sz w:val="16"/>
                <w:szCs w:val="20"/>
                <w:lang w:eastAsia="en-GB"/>
              </w:rPr>
              <w:t>(</w:t>
            </w:r>
            <w:r>
              <w:rPr>
                <w:rFonts w:ascii="Arial" w:eastAsia="Times New Roman" w:hAnsi="Arial" w:cs="Arial"/>
                <w:bCs/>
                <w:color w:val="000000"/>
                <w:sz w:val="16"/>
                <w:szCs w:val="20"/>
                <w:lang w:eastAsia="en-GB"/>
              </w:rPr>
              <w:t xml:space="preserve">tick &amp; </w:t>
            </w:r>
            <w:r w:rsidRPr="007C4AB6">
              <w:rPr>
                <w:rFonts w:ascii="Arial" w:eastAsia="Times New Roman" w:hAnsi="Arial" w:cs="Arial"/>
                <w:bCs/>
                <w:color w:val="000000"/>
                <w:sz w:val="16"/>
                <w:szCs w:val="20"/>
                <w:lang w:eastAsia="en-GB"/>
              </w:rPr>
              <w:t>add comments)</w:t>
            </w:r>
          </w:p>
          <w:p w14:paraId="502DAF43"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r>
      <w:tr w:rsidR="00E67168" w:rsidRPr="00583DB9" w14:paraId="502DAF49" w14:textId="77777777" w:rsidTr="00642FA5">
        <w:trPr>
          <w:trHeight w:val="596"/>
        </w:trPr>
        <w:tc>
          <w:tcPr>
            <w:tcW w:w="2817" w:type="dxa"/>
            <w:gridSpan w:val="2"/>
            <w:tcBorders>
              <w:top w:val="nil"/>
              <w:left w:val="single" w:sz="8" w:space="0" w:color="auto"/>
              <w:bottom w:val="single" w:sz="4" w:space="0" w:color="auto"/>
              <w:right w:val="single" w:sz="4" w:space="0" w:color="auto"/>
            </w:tcBorders>
            <w:noWrap/>
            <w:hideMark/>
          </w:tcPr>
          <w:p w14:paraId="502DAF45"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lastRenderedPageBreak/>
              <w:t>AUDIT</w:t>
            </w:r>
            <w:r>
              <w:rPr>
                <w:rFonts w:ascii="Arial" w:eastAsia="Times New Roman" w:hAnsi="Arial" w:cs="Arial"/>
                <w:color w:val="000000"/>
                <w:sz w:val="20"/>
                <w:szCs w:val="20"/>
                <w:lang w:eastAsia="en-GB"/>
              </w:rPr>
              <w:t>OR</w:t>
            </w:r>
            <w:r w:rsidRPr="00583DB9">
              <w:rPr>
                <w:rFonts w:ascii="Arial" w:eastAsia="Times New Roman" w:hAnsi="Arial" w:cs="Arial"/>
                <w:color w:val="000000"/>
                <w:sz w:val="20"/>
                <w:szCs w:val="20"/>
                <w:lang w:eastAsia="en-GB"/>
              </w:rPr>
              <w:t xml:space="preserve"> </w:t>
            </w:r>
            <w:r>
              <w:rPr>
                <w:rFonts w:ascii="Arial" w:eastAsia="Times New Roman" w:hAnsi="Arial" w:cs="Arial"/>
                <w:color w:val="000000"/>
                <w:sz w:val="20"/>
                <w:szCs w:val="20"/>
                <w:lang w:eastAsia="en-GB"/>
              </w:rPr>
              <w:t xml:space="preserve">(QA Dept.) </w:t>
            </w:r>
            <w:r w:rsidRPr="00583DB9">
              <w:rPr>
                <w:rFonts w:ascii="Arial" w:eastAsia="Times New Roman" w:hAnsi="Arial" w:cs="Arial"/>
                <w:color w:val="000000"/>
                <w:sz w:val="20"/>
                <w:szCs w:val="20"/>
                <w:lang w:eastAsia="en-GB"/>
              </w:rPr>
              <w:t xml:space="preserve">SIGNATURE </w:t>
            </w:r>
            <w:r>
              <w:rPr>
                <w:rFonts w:ascii="Arial" w:eastAsia="Times New Roman" w:hAnsi="Arial" w:cs="Arial"/>
                <w:color w:val="000000"/>
                <w:sz w:val="20"/>
                <w:szCs w:val="20"/>
                <w:lang w:eastAsia="en-GB"/>
              </w:rPr>
              <w:t>/ DATE</w:t>
            </w:r>
          </w:p>
        </w:tc>
        <w:tc>
          <w:tcPr>
            <w:tcW w:w="2320" w:type="dxa"/>
            <w:tcBorders>
              <w:top w:val="nil"/>
              <w:left w:val="nil"/>
              <w:bottom w:val="single" w:sz="4" w:space="0" w:color="auto"/>
              <w:right w:val="single" w:sz="4" w:space="0" w:color="auto"/>
            </w:tcBorders>
            <w:noWrap/>
            <w:hideMark/>
          </w:tcPr>
          <w:p w14:paraId="502DAF46"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w:t>
            </w:r>
          </w:p>
        </w:tc>
        <w:tc>
          <w:tcPr>
            <w:tcW w:w="2273" w:type="dxa"/>
            <w:gridSpan w:val="2"/>
            <w:tcBorders>
              <w:top w:val="nil"/>
              <w:left w:val="nil"/>
              <w:bottom w:val="single" w:sz="4" w:space="0" w:color="auto"/>
              <w:right w:val="single" w:sz="4" w:space="0" w:color="auto"/>
            </w:tcBorders>
            <w:noWrap/>
          </w:tcPr>
          <w:p w14:paraId="502DAF47"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AUDITOR (QA Dept.) SIGNATURE / DATE</w:t>
            </w:r>
          </w:p>
        </w:tc>
        <w:tc>
          <w:tcPr>
            <w:tcW w:w="2948" w:type="dxa"/>
            <w:gridSpan w:val="3"/>
            <w:tcBorders>
              <w:top w:val="nil"/>
              <w:left w:val="nil"/>
              <w:bottom w:val="single" w:sz="4" w:space="0" w:color="auto"/>
              <w:right w:val="single" w:sz="4" w:space="0" w:color="auto"/>
            </w:tcBorders>
          </w:tcPr>
          <w:p w14:paraId="502DAF48"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r>
      <w:tr w:rsidR="00E67168" w:rsidRPr="00854C0F" w14:paraId="502DAF4D" w14:textId="77777777" w:rsidTr="00642FA5">
        <w:trPr>
          <w:trHeight w:val="240"/>
        </w:trPr>
        <w:tc>
          <w:tcPr>
            <w:tcW w:w="5137" w:type="dxa"/>
            <w:gridSpan w:val="3"/>
            <w:tcBorders>
              <w:top w:val="single" w:sz="4" w:space="0" w:color="auto"/>
              <w:left w:val="single" w:sz="8" w:space="0" w:color="auto"/>
              <w:bottom w:val="nil"/>
              <w:right w:val="single" w:sz="4" w:space="0" w:color="auto"/>
            </w:tcBorders>
            <w:shd w:val="clear" w:color="auto" w:fill="BFBFBF" w:themeFill="background1" w:themeFillShade="BF"/>
            <w:hideMark/>
          </w:tcPr>
          <w:p w14:paraId="502DAF4A" w14:textId="77777777" w:rsidR="00E67168" w:rsidRPr="00854C0F" w:rsidRDefault="00E67168" w:rsidP="00E67168">
            <w:pPr>
              <w:spacing w:after="0" w:line="240" w:lineRule="auto"/>
              <w:rPr>
                <w:rFonts w:ascii="Arial" w:eastAsia="Times New Roman" w:hAnsi="Arial" w:cs="Arial"/>
                <w:b/>
                <w:color w:val="000000"/>
                <w:sz w:val="20"/>
                <w:szCs w:val="20"/>
                <w:lang w:eastAsia="en-GB"/>
              </w:rPr>
            </w:pPr>
            <w:r>
              <w:rPr>
                <w:rFonts w:ascii="Arial" w:eastAsia="Times New Roman" w:hAnsi="Arial" w:cs="Arial"/>
                <w:b/>
                <w:color w:val="000000"/>
                <w:sz w:val="20"/>
                <w:szCs w:val="20"/>
                <w:highlight w:val="lightGray"/>
                <w:lang w:eastAsia="en-GB"/>
              </w:rPr>
              <w:t>VERIFICATION COMMENTS:</w:t>
            </w:r>
            <w:r w:rsidRPr="00854C0F">
              <w:rPr>
                <w:rFonts w:ascii="Arial" w:eastAsia="Times New Roman" w:hAnsi="Arial" w:cs="Arial"/>
                <w:b/>
                <w:color w:val="000000"/>
                <w:sz w:val="20"/>
                <w:szCs w:val="20"/>
                <w:highlight w:val="lightGray"/>
                <w:lang w:eastAsia="en-GB"/>
              </w:rPr>
              <w:t xml:space="preserve"> AUDITOR</w:t>
            </w:r>
            <w:r>
              <w:rPr>
                <w:rFonts w:ascii="Arial" w:eastAsia="Times New Roman" w:hAnsi="Arial" w:cs="Arial"/>
                <w:b/>
                <w:color w:val="000000"/>
                <w:sz w:val="20"/>
                <w:szCs w:val="20"/>
                <w:highlight w:val="lightGray"/>
                <w:lang w:eastAsia="en-GB"/>
              </w:rPr>
              <w:t xml:space="preserve"> (QA Dept.)</w:t>
            </w:r>
            <w:r w:rsidRPr="00854C0F">
              <w:rPr>
                <w:rFonts w:ascii="Arial" w:eastAsia="Times New Roman" w:hAnsi="Arial" w:cs="Arial"/>
                <w:b/>
                <w:color w:val="000000"/>
                <w:sz w:val="20"/>
                <w:szCs w:val="20"/>
                <w:highlight w:val="lightGray"/>
                <w:lang w:eastAsia="en-GB"/>
              </w:rPr>
              <w:t>:</w:t>
            </w:r>
          </w:p>
        </w:tc>
        <w:tc>
          <w:tcPr>
            <w:tcW w:w="2273" w:type="dxa"/>
            <w:gridSpan w:val="2"/>
            <w:tcBorders>
              <w:top w:val="single" w:sz="4" w:space="0" w:color="auto"/>
              <w:left w:val="single" w:sz="8" w:space="0" w:color="auto"/>
              <w:bottom w:val="nil"/>
              <w:right w:val="single" w:sz="4" w:space="0" w:color="auto"/>
            </w:tcBorders>
            <w:shd w:val="clear" w:color="auto" w:fill="BFBFBF" w:themeFill="background1" w:themeFillShade="BF"/>
          </w:tcPr>
          <w:p w14:paraId="502DAF4B" w14:textId="77777777" w:rsidR="00E67168" w:rsidRPr="004A3AE8" w:rsidRDefault="00E67168" w:rsidP="00E67168">
            <w:pPr>
              <w:spacing w:after="0" w:line="240" w:lineRule="auto"/>
              <w:rPr>
                <w:rFonts w:ascii="Arial" w:eastAsia="Times New Roman" w:hAnsi="Arial" w:cs="Arial"/>
                <w:color w:val="000000"/>
                <w:sz w:val="20"/>
                <w:szCs w:val="20"/>
                <w:lang w:eastAsia="en-GB"/>
              </w:rPr>
            </w:pPr>
            <w:r w:rsidRPr="004A3AE8">
              <w:rPr>
                <w:rFonts w:ascii="Arial" w:eastAsia="Times New Roman" w:hAnsi="Arial" w:cs="Arial"/>
                <w:color w:val="000000"/>
                <w:sz w:val="20"/>
                <w:szCs w:val="20"/>
                <w:lang w:eastAsia="en-GB"/>
              </w:rPr>
              <w:t>Document</w:t>
            </w:r>
            <w:r>
              <w:rPr>
                <w:rFonts w:ascii="Arial" w:eastAsia="Times New Roman" w:hAnsi="Arial" w:cs="Arial"/>
                <w:color w:val="000000"/>
                <w:sz w:val="20"/>
                <w:szCs w:val="20"/>
                <w:lang w:eastAsia="en-GB"/>
              </w:rPr>
              <w:t>s</w:t>
            </w:r>
            <w:r w:rsidRPr="004A3AE8">
              <w:rPr>
                <w:rFonts w:ascii="Arial" w:eastAsia="Times New Roman" w:hAnsi="Arial" w:cs="Arial"/>
                <w:color w:val="000000"/>
                <w:sz w:val="20"/>
                <w:szCs w:val="20"/>
                <w:lang w:eastAsia="en-GB"/>
              </w:rPr>
              <w:t xml:space="preserve"> Verified</w:t>
            </w:r>
          </w:p>
        </w:tc>
        <w:tc>
          <w:tcPr>
            <w:tcW w:w="2948" w:type="dxa"/>
            <w:gridSpan w:val="3"/>
            <w:tcBorders>
              <w:top w:val="single" w:sz="4" w:space="0" w:color="auto"/>
              <w:left w:val="single" w:sz="8" w:space="0" w:color="auto"/>
              <w:bottom w:val="nil"/>
              <w:right w:val="single" w:sz="4" w:space="0" w:color="auto"/>
            </w:tcBorders>
            <w:shd w:val="clear" w:color="auto" w:fill="BFBFBF" w:themeFill="background1" w:themeFillShade="BF"/>
          </w:tcPr>
          <w:p w14:paraId="502DAF4C" w14:textId="77777777" w:rsidR="00E67168" w:rsidRPr="004A3AE8" w:rsidRDefault="00E67168" w:rsidP="00E67168">
            <w:pPr>
              <w:spacing w:after="0" w:line="240" w:lineRule="auto"/>
              <w:rPr>
                <w:rFonts w:ascii="Arial" w:eastAsia="Times New Roman" w:hAnsi="Arial" w:cs="Arial"/>
                <w:color w:val="000000"/>
                <w:sz w:val="20"/>
                <w:szCs w:val="20"/>
                <w:lang w:eastAsia="en-GB"/>
              </w:rPr>
            </w:pPr>
            <w:r w:rsidRPr="004A3AE8">
              <w:rPr>
                <w:rFonts w:ascii="Arial" w:eastAsia="Times New Roman" w:hAnsi="Arial" w:cs="Arial"/>
                <w:color w:val="000000"/>
                <w:sz w:val="20"/>
                <w:szCs w:val="20"/>
                <w:lang w:eastAsia="en-GB"/>
              </w:rPr>
              <w:t>Signature &amp; Date</w:t>
            </w:r>
          </w:p>
        </w:tc>
      </w:tr>
      <w:tr w:rsidR="00E67168" w:rsidRPr="00583DB9" w14:paraId="502DAF52" w14:textId="77777777" w:rsidTr="00642FA5">
        <w:trPr>
          <w:trHeight w:val="339"/>
        </w:trPr>
        <w:tc>
          <w:tcPr>
            <w:tcW w:w="5137" w:type="dxa"/>
            <w:gridSpan w:val="3"/>
            <w:tcBorders>
              <w:top w:val="single" w:sz="4" w:space="0" w:color="auto"/>
              <w:left w:val="single" w:sz="8" w:space="0" w:color="auto"/>
              <w:bottom w:val="nil"/>
              <w:right w:val="single" w:sz="4" w:space="0" w:color="auto"/>
            </w:tcBorders>
          </w:tcPr>
          <w:p w14:paraId="502DAF4F" w14:textId="77777777" w:rsidR="00E67168" w:rsidRDefault="00E67168" w:rsidP="00E67168">
            <w:pPr>
              <w:spacing w:after="0" w:line="240" w:lineRule="auto"/>
              <w:rPr>
                <w:rFonts w:ascii="Arial" w:eastAsia="Times New Roman" w:hAnsi="Arial" w:cs="Arial"/>
                <w:color w:val="000000"/>
                <w:sz w:val="20"/>
                <w:szCs w:val="20"/>
                <w:lang w:eastAsia="en-GB"/>
              </w:rPr>
            </w:pPr>
          </w:p>
        </w:tc>
        <w:tc>
          <w:tcPr>
            <w:tcW w:w="2273" w:type="dxa"/>
            <w:gridSpan w:val="2"/>
            <w:tcBorders>
              <w:top w:val="single" w:sz="4" w:space="0" w:color="auto"/>
              <w:left w:val="single" w:sz="8" w:space="0" w:color="auto"/>
              <w:bottom w:val="nil"/>
              <w:right w:val="single" w:sz="4" w:space="0" w:color="auto"/>
            </w:tcBorders>
          </w:tcPr>
          <w:p w14:paraId="502DAF50" w14:textId="77777777" w:rsidR="00E67168"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tcBorders>
              <w:top w:val="single" w:sz="4" w:space="0" w:color="auto"/>
              <w:left w:val="single" w:sz="8" w:space="0" w:color="auto"/>
              <w:bottom w:val="nil"/>
              <w:right w:val="single" w:sz="4" w:space="0" w:color="auto"/>
            </w:tcBorders>
          </w:tcPr>
          <w:p w14:paraId="502DAF51" w14:textId="77777777" w:rsidR="00E67168" w:rsidRPr="00061B87" w:rsidRDefault="00E67168" w:rsidP="00E67168">
            <w:pPr>
              <w:spacing w:after="0" w:line="240" w:lineRule="auto"/>
              <w:rPr>
                <w:rFonts w:ascii="Arial" w:eastAsia="Times New Roman" w:hAnsi="Arial" w:cs="Arial"/>
                <w:color w:val="000000"/>
                <w:sz w:val="20"/>
                <w:szCs w:val="20"/>
                <w:lang w:eastAsia="en-GB"/>
              </w:rPr>
            </w:pPr>
          </w:p>
        </w:tc>
      </w:tr>
      <w:tr w:rsidR="00E67168" w:rsidRPr="00583DB9" w14:paraId="502DAF55" w14:textId="77777777" w:rsidTr="00642FA5">
        <w:trPr>
          <w:trHeight w:val="447"/>
        </w:trPr>
        <w:tc>
          <w:tcPr>
            <w:tcW w:w="5137" w:type="dxa"/>
            <w:gridSpan w:val="3"/>
            <w:tcBorders>
              <w:top w:val="single" w:sz="8" w:space="0" w:color="auto"/>
              <w:left w:val="single" w:sz="8" w:space="0" w:color="auto"/>
              <w:bottom w:val="single" w:sz="8" w:space="0" w:color="auto"/>
              <w:right w:val="single" w:sz="4" w:space="0" w:color="000000"/>
            </w:tcBorders>
            <w:shd w:val="clear" w:color="auto" w:fill="BFBFBF" w:themeFill="background1" w:themeFillShade="BF"/>
            <w:hideMark/>
          </w:tcPr>
          <w:p w14:paraId="502DAF53" w14:textId="77777777" w:rsidR="00E67168" w:rsidRPr="00583DB9" w:rsidRDefault="00E67168" w:rsidP="00E67168">
            <w:pPr>
              <w:spacing w:after="0" w:line="240" w:lineRule="auto"/>
              <w:rPr>
                <w:rFonts w:ascii="Arial" w:eastAsia="Times New Roman" w:hAnsi="Arial" w:cs="Arial"/>
                <w:b/>
                <w:bCs/>
                <w:color w:val="000000"/>
                <w:sz w:val="20"/>
                <w:szCs w:val="20"/>
                <w:lang w:eastAsia="en-GB"/>
              </w:rPr>
            </w:pPr>
            <w:r w:rsidRPr="00583DB9">
              <w:rPr>
                <w:rFonts w:ascii="Arial" w:eastAsia="Times New Roman" w:hAnsi="Arial" w:cs="Arial"/>
                <w:b/>
                <w:bCs/>
                <w:color w:val="000000"/>
                <w:sz w:val="20"/>
                <w:szCs w:val="20"/>
                <w:lang w:eastAsia="en-GB"/>
              </w:rPr>
              <w:t xml:space="preserve">NC </w:t>
            </w:r>
            <w:proofErr w:type="gramStart"/>
            <w:r w:rsidRPr="00583DB9">
              <w:rPr>
                <w:rFonts w:ascii="Arial" w:eastAsia="Times New Roman" w:hAnsi="Arial" w:cs="Arial"/>
                <w:b/>
                <w:bCs/>
                <w:color w:val="000000"/>
                <w:sz w:val="20"/>
                <w:szCs w:val="20"/>
                <w:lang w:eastAsia="en-GB"/>
              </w:rPr>
              <w:t>CLOSE</w:t>
            </w:r>
            <w:r>
              <w:rPr>
                <w:rFonts w:ascii="Arial" w:eastAsia="Times New Roman" w:hAnsi="Arial" w:cs="Arial"/>
                <w:b/>
                <w:bCs/>
                <w:color w:val="000000"/>
                <w:sz w:val="20"/>
                <w:szCs w:val="20"/>
                <w:lang w:eastAsia="en-GB"/>
              </w:rPr>
              <w:t>D</w:t>
            </w:r>
            <w:r w:rsidRPr="00583DB9">
              <w:rPr>
                <w:rFonts w:ascii="Arial" w:eastAsia="Times New Roman" w:hAnsi="Arial" w:cs="Arial"/>
                <w:b/>
                <w:bCs/>
                <w:color w:val="000000"/>
                <w:sz w:val="20"/>
                <w:szCs w:val="20"/>
                <w:lang w:eastAsia="en-GB"/>
              </w:rPr>
              <w:t xml:space="preserve">  ACC</w:t>
            </w:r>
            <w:r>
              <w:rPr>
                <w:rFonts w:ascii="Arial" w:eastAsia="Times New Roman" w:hAnsi="Arial" w:cs="Arial"/>
                <w:b/>
                <w:bCs/>
                <w:color w:val="000000"/>
                <w:sz w:val="20"/>
                <w:szCs w:val="20"/>
                <w:lang w:eastAsia="en-GB"/>
              </w:rPr>
              <w:t>E</w:t>
            </w:r>
            <w:r w:rsidRPr="00583DB9">
              <w:rPr>
                <w:rFonts w:ascii="Arial" w:eastAsia="Times New Roman" w:hAnsi="Arial" w:cs="Arial"/>
                <w:b/>
                <w:bCs/>
                <w:color w:val="000000"/>
                <w:sz w:val="20"/>
                <w:szCs w:val="20"/>
                <w:lang w:eastAsia="en-GB"/>
              </w:rPr>
              <w:t>PTANCE</w:t>
            </w:r>
            <w:proofErr w:type="gramEnd"/>
          </w:p>
        </w:tc>
        <w:tc>
          <w:tcPr>
            <w:tcW w:w="5221" w:type="dxa"/>
            <w:gridSpan w:val="5"/>
            <w:tcBorders>
              <w:top w:val="single" w:sz="8" w:space="0" w:color="auto"/>
              <w:left w:val="single" w:sz="8" w:space="0" w:color="auto"/>
              <w:bottom w:val="single" w:sz="8" w:space="0" w:color="auto"/>
              <w:right w:val="single" w:sz="8" w:space="0" w:color="000000"/>
            </w:tcBorders>
            <w:shd w:val="clear" w:color="auto" w:fill="BFBFBF" w:themeFill="background1" w:themeFillShade="BF"/>
          </w:tcPr>
          <w:p w14:paraId="502DAF54" w14:textId="77777777" w:rsidR="00E67168" w:rsidRPr="00583DB9" w:rsidRDefault="00E67168" w:rsidP="00E67168">
            <w:pPr>
              <w:spacing w:after="0" w:line="240" w:lineRule="auto"/>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 xml:space="preserve">FOOD SAFETY TEAM LEADER / </w:t>
            </w:r>
            <w:r w:rsidRPr="00583DB9">
              <w:rPr>
                <w:rFonts w:ascii="Arial" w:eastAsia="Times New Roman" w:hAnsi="Arial" w:cs="Arial"/>
                <w:b/>
                <w:bCs/>
                <w:color w:val="000000"/>
                <w:sz w:val="20"/>
                <w:szCs w:val="20"/>
                <w:lang w:eastAsia="en-GB"/>
              </w:rPr>
              <w:t xml:space="preserve">MANAGEMENT REPRESENTATIVE SIGNATURE / DATE </w:t>
            </w:r>
          </w:p>
        </w:tc>
      </w:tr>
      <w:tr w:rsidR="00E67168" w:rsidRPr="00583DB9" w14:paraId="502DAF5B" w14:textId="77777777" w:rsidTr="00642FA5">
        <w:trPr>
          <w:trHeight w:val="300"/>
        </w:trPr>
        <w:tc>
          <w:tcPr>
            <w:tcW w:w="2817" w:type="dxa"/>
            <w:gridSpan w:val="2"/>
            <w:tcBorders>
              <w:top w:val="nil"/>
              <w:left w:val="single" w:sz="8" w:space="0" w:color="auto"/>
              <w:bottom w:val="single" w:sz="4" w:space="0" w:color="auto"/>
              <w:right w:val="single" w:sz="4" w:space="0" w:color="auto"/>
            </w:tcBorders>
            <w:noWrap/>
            <w:hideMark/>
          </w:tcPr>
          <w:p w14:paraId="502DAF56"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xml:space="preserve">AUDITOR </w:t>
            </w:r>
            <w:r>
              <w:rPr>
                <w:rFonts w:ascii="Arial" w:eastAsia="Times New Roman" w:hAnsi="Arial" w:cs="Arial"/>
                <w:color w:val="000000"/>
                <w:sz w:val="20"/>
                <w:szCs w:val="20"/>
                <w:lang w:eastAsia="en-GB"/>
              </w:rPr>
              <w:t xml:space="preserve">(OBSERVER) </w:t>
            </w:r>
            <w:r w:rsidRPr="00583DB9">
              <w:rPr>
                <w:rFonts w:ascii="Arial" w:eastAsia="Times New Roman" w:hAnsi="Arial" w:cs="Arial"/>
                <w:color w:val="000000"/>
                <w:sz w:val="20"/>
                <w:szCs w:val="20"/>
                <w:lang w:eastAsia="en-GB"/>
              </w:rPr>
              <w:t>SIGNATURE</w:t>
            </w:r>
            <w:r>
              <w:rPr>
                <w:rFonts w:ascii="Arial" w:eastAsia="Times New Roman" w:hAnsi="Arial" w:cs="Arial"/>
                <w:color w:val="000000"/>
                <w:sz w:val="20"/>
                <w:szCs w:val="20"/>
                <w:lang w:eastAsia="en-GB"/>
              </w:rPr>
              <w:t xml:space="preserve"> / DATE</w:t>
            </w:r>
          </w:p>
        </w:tc>
        <w:tc>
          <w:tcPr>
            <w:tcW w:w="2320" w:type="dxa"/>
            <w:tcBorders>
              <w:top w:val="nil"/>
              <w:left w:val="nil"/>
              <w:bottom w:val="single" w:sz="4" w:space="0" w:color="auto"/>
              <w:right w:val="single" w:sz="4" w:space="0" w:color="auto"/>
            </w:tcBorders>
            <w:noWrap/>
            <w:hideMark/>
          </w:tcPr>
          <w:p w14:paraId="502DAF57"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w:t>
            </w:r>
          </w:p>
        </w:tc>
        <w:tc>
          <w:tcPr>
            <w:tcW w:w="2273" w:type="dxa"/>
            <w:gridSpan w:val="2"/>
            <w:vMerge w:val="restart"/>
            <w:tcBorders>
              <w:top w:val="nil"/>
              <w:left w:val="nil"/>
              <w:right w:val="single" w:sz="4" w:space="0" w:color="auto"/>
            </w:tcBorders>
            <w:noWrap/>
            <w:hideMark/>
          </w:tcPr>
          <w:p w14:paraId="502DAF58"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w:t>
            </w:r>
          </w:p>
          <w:p w14:paraId="502DAF59"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w:t>
            </w:r>
          </w:p>
        </w:tc>
        <w:tc>
          <w:tcPr>
            <w:tcW w:w="2948" w:type="dxa"/>
            <w:gridSpan w:val="3"/>
            <w:vMerge w:val="restart"/>
            <w:tcBorders>
              <w:top w:val="single" w:sz="4" w:space="0" w:color="auto"/>
              <w:left w:val="nil"/>
              <w:bottom w:val="single" w:sz="4" w:space="0" w:color="auto"/>
              <w:right w:val="single" w:sz="4" w:space="0" w:color="auto"/>
            </w:tcBorders>
            <w:noWrap/>
            <w:hideMark/>
          </w:tcPr>
          <w:p w14:paraId="502DAF5A"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r>
      <w:tr w:rsidR="00E67168" w:rsidRPr="00583DB9" w14:paraId="502DAF60" w14:textId="77777777" w:rsidTr="00642FA5">
        <w:trPr>
          <w:trHeight w:val="315"/>
        </w:trPr>
        <w:tc>
          <w:tcPr>
            <w:tcW w:w="2817" w:type="dxa"/>
            <w:gridSpan w:val="2"/>
            <w:tcBorders>
              <w:top w:val="nil"/>
              <w:left w:val="single" w:sz="8" w:space="0" w:color="auto"/>
              <w:bottom w:val="single" w:sz="8" w:space="0" w:color="auto"/>
              <w:right w:val="single" w:sz="4" w:space="0" w:color="auto"/>
            </w:tcBorders>
            <w:noWrap/>
            <w:hideMark/>
          </w:tcPr>
          <w:p w14:paraId="502DAF5C"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xml:space="preserve">AUDITEE </w:t>
            </w:r>
            <w:r>
              <w:rPr>
                <w:rFonts w:ascii="Arial" w:eastAsia="Times New Roman" w:hAnsi="Arial" w:cs="Arial"/>
                <w:color w:val="000000"/>
                <w:sz w:val="20"/>
                <w:szCs w:val="20"/>
                <w:lang w:eastAsia="en-GB"/>
              </w:rPr>
              <w:t xml:space="preserve">(HOD) </w:t>
            </w:r>
            <w:r w:rsidRPr="00583DB9">
              <w:rPr>
                <w:rFonts w:ascii="Arial" w:eastAsia="Times New Roman" w:hAnsi="Arial" w:cs="Arial"/>
                <w:color w:val="000000"/>
                <w:sz w:val="20"/>
                <w:szCs w:val="20"/>
                <w:lang w:eastAsia="en-GB"/>
              </w:rPr>
              <w:t>SIGNATURE</w:t>
            </w:r>
            <w:r>
              <w:rPr>
                <w:rFonts w:ascii="Arial" w:eastAsia="Times New Roman" w:hAnsi="Arial" w:cs="Arial"/>
                <w:color w:val="000000"/>
                <w:sz w:val="20"/>
                <w:szCs w:val="20"/>
                <w:lang w:eastAsia="en-GB"/>
              </w:rPr>
              <w:t xml:space="preserve"> / DATE</w:t>
            </w:r>
            <w:r w:rsidRPr="00583DB9">
              <w:rPr>
                <w:rFonts w:ascii="Arial" w:eastAsia="Times New Roman" w:hAnsi="Arial" w:cs="Arial"/>
                <w:color w:val="000000"/>
                <w:sz w:val="20"/>
                <w:szCs w:val="20"/>
                <w:lang w:eastAsia="en-GB"/>
              </w:rPr>
              <w:t xml:space="preserve"> </w:t>
            </w:r>
          </w:p>
        </w:tc>
        <w:tc>
          <w:tcPr>
            <w:tcW w:w="2320" w:type="dxa"/>
            <w:tcBorders>
              <w:top w:val="nil"/>
              <w:left w:val="nil"/>
              <w:bottom w:val="single" w:sz="8" w:space="0" w:color="auto"/>
              <w:right w:val="single" w:sz="4" w:space="0" w:color="auto"/>
            </w:tcBorders>
            <w:noWrap/>
            <w:hideMark/>
          </w:tcPr>
          <w:p w14:paraId="502DAF5D" w14:textId="77777777" w:rsidR="00E67168" w:rsidRPr="00583DB9" w:rsidRDefault="00E67168" w:rsidP="00E67168">
            <w:pPr>
              <w:spacing w:after="0" w:line="240" w:lineRule="auto"/>
              <w:rPr>
                <w:rFonts w:ascii="Arial" w:eastAsia="Times New Roman" w:hAnsi="Arial" w:cs="Arial"/>
                <w:color w:val="000000"/>
                <w:sz w:val="20"/>
                <w:szCs w:val="20"/>
                <w:lang w:eastAsia="en-GB"/>
              </w:rPr>
            </w:pPr>
            <w:r w:rsidRPr="00583DB9">
              <w:rPr>
                <w:rFonts w:ascii="Arial" w:eastAsia="Times New Roman" w:hAnsi="Arial" w:cs="Arial"/>
                <w:color w:val="000000"/>
                <w:sz w:val="20"/>
                <w:szCs w:val="20"/>
                <w:lang w:eastAsia="en-GB"/>
              </w:rPr>
              <w:t> </w:t>
            </w:r>
          </w:p>
        </w:tc>
        <w:tc>
          <w:tcPr>
            <w:tcW w:w="2273" w:type="dxa"/>
            <w:gridSpan w:val="2"/>
            <w:vMerge/>
            <w:tcBorders>
              <w:left w:val="nil"/>
              <w:bottom w:val="single" w:sz="8" w:space="0" w:color="auto"/>
              <w:right w:val="single" w:sz="4" w:space="0" w:color="auto"/>
            </w:tcBorders>
            <w:noWrap/>
            <w:hideMark/>
          </w:tcPr>
          <w:p w14:paraId="502DAF5E"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c>
          <w:tcPr>
            <w:tcW w:w="2948" w:type="dxa"/>
            <w:gridSpan w:val="3"/>
            <w:vMerge/>
            <w:tcBorders>
              <w:top w:val="single" w:sz="8" w:space="0" w:color="000000"/>
              <w:left w:val="nil"/>
              <w:bottom w:val="single" w:sz="4" w:space="0" w:color="auto"/>
              <w:right w:val="single" w:sz="4" w:space="0" w:color="auto"/>
            </w:tcBorders>
            <w:hideMark/>
          </w:tcPr>
          <w:p w14:paraId="502DAF5F" w14:textId="77777777" w:rsidR="00E67168" w:rsidRPr="00583DB9" w:rsidRDefault="00E67168" w:rsidP="00E67168">
            <w:pPr>
              <w:spacing w:after="0" w:line="240" w:lineRule="auto"/>
              <w:rPr>
                <w:rFonts w:ascii="Arial" w:eastAsia="Times New Roman" w:hAnsi="Arial" w:cs="Arial"/>
                <w:color w:val="000000"/>
                <w:sz w:val="20"/>
                <w:szCs w:val="20"/>
                <w:lang w:eastAsia="en-GB"/>
              </w:rPr>
            </w:pPr>
          </w:p>
        </w:tc>
      </w:tr>
    </w:tbl>
    <w:p w14:paraId="117B1E9A" w14:textId="77777777" w:rsidR="006338C6" w:rsidRDefault="006338C6" w:rsidP="006A1626">
      <w:pPr>
        <w:rPr>
          <w:noProof/>
        </w:rPr>
      </w:pPr>
    </w:p>
    <w:p w14:paraId="3096BAA0" w14:textId="6634C51F" w:rsidR="00176156" w:rsidRDefault="00E67168" w:rsidP="006A1626">
      <w:pPr>
        <w:rPr>
          <w:noProof/>
        </w:rPr>
      </w:pPr>
      <w:r w:rsidRPr="00E67168">
        <w:t xml:space="preserve"> </w:t>
      </w:r>
    </w:p>
    <w:tbl>
      <w:tblPr>
        <w:tblStyle w:val="TableGrid"/>
        <w:tblW w:w="0" w:type="auto"/>
        <w:tblLayout w:type="fixed"/>
        <w:tblLook w:val="04A0" w:firstRow="1" w:lastRow="0" w:firstColumn="1" w:lastColumn="0" w:noHBand="0" w:noVBand="1"/>
      </w:tblPr>
      <w:tblGrid>
        <w:gridCol w:w="4868"/>
        <w:gridCol w:w="4869"/>
      </w:tblGrid>
      <w:tr w:rsidR="003972B5" w14:paraId="4E6CE4D9" w14:textId="77777777" w:rsidTr="003972B5">
        <w:tc>
          <w:tcPr>
            <w:tcW w:w="4868" w:type="dxa"/>
          </w:tcPr>
          <w:p w14:paraId="3A8F0977" w14:textId="4463BC7E" w:rsidR="003972B5" w:rsidRDefault="003972B5" w:rsidP="003972B5">
            <w:pPr>
              <w:jc w:val="center"/>
              <w:rPr>
                <w:noProof/>
              </w:rPr>
            </w:pPr>
            <w:r w:rsidRPr="003972B5">
              <w:rPr>
                <w:noProof/>
              </w:rPr>
              <w:drawing>
                <wp:inline distT="0" distB="0" distL="0" distR="0" wp14:anchorId="4143078A" wp14:editId="5ED2C8D6">
                  <wp:extent cx="2245026" cy="2922587"/>
                  <wp:effectExtent l="4128" t="0" r="7302" b="7303"/>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6200000">
                            <a:off x="0" y="0"/>
                            <a:ext cx="2251662" cy="2931226"/>
                          </a:xfrm>
                          <a:prstGeom prst="rect">
                            <a:avLst/>
                          </a:prstGeom>
                        </pic:spPr>
                      </pic:pic>
                    </a:graphicData>
                  </a:graphic>
                </wp:inline>
              </w:drawing>
            </w:r>
          </w:p>
        </w:tc>
        <w:tc>
          <w:tcPr>
            <w:tcW w:w="4869" w:type="dxa"/>
          </w:tcPr>
          <w:p w14:paraId="1C6AF605" w14:textId="4C2D56B7" w:rsidR="003972B5" w:rsidRDefault="003972B5" w:rsidP="003972B5">
            <w:pPr>
              <w:jc w:val="center"/>
              <w:rPr>
                <w:noProof/>
              </w:rPr>
            </w:pPr>
            <w:r w:rsidRPr="003972B5">
              <w:rPr>
                <w:noProof/>
              </w:rPr>
              <w:drawing>
                <wp:inline distT="0" distB="0" distL="0" distR="0" wp14:anchorId="02647843" wp14:editId="353E445D">
                  <wp:extent cx="2211830" cy="3097892"/>
                  <wp:effectExtent l="0" t="4762"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16200000">
                            <a:off x="0" y="0"/>
                            <a:ext cx="2222830" cy="3113299"/>
                          </a:xfrm>
                          <a:prstGeom prst="rect">
                            <a:avLst/>
                          </a:prstGeom>
                        </pic:spPr>
                      </pic:pic>
                    </a:graphicData>
                  </a:graphic>
                </wp:inline>
              </w:drawing>
            </w:r>
          </w:p>
        </w:tc>
      </w:tr>
      <w:tr w:rsidR="003972B5" w14:paraId="436EAEFD" w14:textId="77777777" w:rsidTr="003972B5">
        <w:tc>
          <w:tcPr>
            <w:tcW w:w="4868" w:type="dxa"/>
          </w:tcPr>
          <w:p w14:paraId="42943A2A" w14:textId="55DD9886" w:rsidR="003972B5" w:rsidRDefault="003972B5" w:rsidP="003972B5">
            <w:pPr>
              <w:jc w:val="center"/>
              <w:rPr>
                <w:noProof/>
              </w:rPr>
            </w:pPr>
            <w:r w:rsidRPr="003972B5">
              <w:rPr>
                <w:noProof/>
              </w:rPr>
              <w:drawing>
                <wp:inline distT="0" distB="0" distL="0" distR="0" wp14:anchorId="313125EC" wp14:editId="427E7577">
                  <wp:extent cx="2954020" cy="1971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54020" cy="1971675"/>
                          </a:xfrm>
                          <a:prstGeom prst="rect">
                            <a:avLst/>
                          </a:prstGeom>
                        </pic:spPr>
                      </pic:pic>
                    </a:graphicData>
                  </a:graphic>
                </wp:inline>
              </w:drawing>
            </w:r>
          </w:p>
        </w:tc>
        <w:tc>
          <w:tcPr>
            <w:tcW w:w="4869" w:type="dxa"/>
          </w:tcPr>
          <w:p w14:paraId="4B883539" w14:textId="69B98E56" w:rsidR="003972B5" w:rsidRDefault="003972B5" w:rsidP="003972B5">
            <w:pPr>
              <w:jc w:val="center"/>
              <w:rPr>
                <w:noProof/>
              </w:rPr>
            </w:pPr>
            <w:r w:rsidRPr="003972B5">
              <w:rPr>
                <w:noProof/>
              </w:rPr>
              <w:drawing>
                <wp:inline distT="0" distB="0" distL="0" distR="0" wp14:anchorId="0E96691D" wp14:editId="36B0F356">
                  <wp:extent cx="2954655" cy="19577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rot="10800000">
                            <a:off x="0" y="0"/>
                            <a:ext cx="2954655" cy="1957705"/>
                          </a:xfrm>
                          <a:prstGeom prst="rect">
                            <a:avLst/>
                          </a:prstGeom>
                        </pic:spPr>
                      </pic:pic>
                    </a:graphicData>
                  </a:graphic>
                </wp:inline>
              </w:drawing>
            </w:r>
          </w:p>
        </w:tc>
      </w:tr>
      <w:tr w:rsidR="003972B5" w14:paraId="3A9F50E2" w14:textId="77777777" w:rsidTr="003972B5">
        <w:tc>
          <w:tcPr>
            <w:tcW w:w="4868" w:type="dxa"/>
          </w:tcPr>
          <w:p w14:paraId="083BED3D" w14:textId="6EC0431D" w:rsidR="003972B5" w:rsidRDefault="003972B5" w:rsidP="003972B5">
            <w:pPr>
              <w:jc w:val="center"/>
              <w:rPr>
                <w:noProof/>
              </w:rPr>
            </w:pPr>
            <w:r w:rsidRPr="003972B5">
              <w:rPr>
                <w:noProof/>
              </w:rPr>
              <w:drawing>
                <wp:inline distT="0" distB="0" distL="0" distR="0" wp14:anchorId="60DBA339" wp14:editId="6690B4C9">
                  <wp:extent cx="2954020" cy="2066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10800000">
                            <a:off x="0" y="0"/>
                            <a:ext cx="2954020" cy="2066925"/>
                          </a:xfrm>
                          <a:prstGeom prst="rect">
                            <a:avLst/>
                          </a:prstGeom>
                        </pic:spPr>
                      </pic:pic>
                    </a:graphicData>
                  </a:graphic>
                </wp:inline>
              </w:drawing>
            </w:r>
          </w:p>
        </w:tc>
        <w:tc>
          <w:tcPr>
            <w:tcW w:w="4869" w:type="dxa"/>
          </w:tcPr>
          <w:p w14:paraId="7E090204" w14:textId="0819B1ED" w:rsidR="003972B5" w:rsidRDefault="003972B5" w:rsidP="003972B5">
            <w:pPr>
              <w:jc w:val="center"/>
              <w:rPr>
                <w:noProof/>
              </w:rPr>
            </w:pPr>
            <w:r w:rsidRPr="003972B5">
              <w:rPr>
                <w:noProof/>
              </w:rPr>
              <w:drawing>
                <wp:inline distT="0" distB="0" distL="0" distR="0" wp14:anchorId="5CCB74B0" wp14:editId="31C652F9">
                  <wp:extent cx="2954655" cy="2085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6092"/>
                          <a:stretch/>
                        </pic:blipFill>
                        <pic:spPr bwMode="auto">
                          <a:xfrm rot="10800000">
                            <a:off x="0" y="0"/>
                            <a:ext cx="2954655" cy="20859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08E4471A" w14:textId="3799E547" w:rsidR="00176156" w:rsidRPr="00384A6C" w:rsidRDefault="003972B5" w:rsidP="006A1626">
      <w:pPr>
        <w:rPr>
          <w:noProof/>
        </w:rPr>
      </w:pPr>
      <w:r w:rsidRPr="003972B5">
        <w:rPr>
          <w:noProof/>
        </w:rPr>
        <w:lastRenderedPageBreak/>
        <w:drawing>
          <wp:inline distT="0" distB="0" distL="0" distR="0" wp14:anchorId="25FDA71B" wp14:editId="0F006B90">
            <wp:extent cx="6039693" cy="8526065"/>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39693" cy="8526065"/>
                    </a:xfrm>
                    <a:prstGeom prst="rect">
                      <a:avLst/>
                    </a:prstGeom>
                  </pic:spPr>
                </pic:pic>
              </a:graphicData>
            </a:graphic>
          </wp:inline>
        </w:drawing>
      </w:r>
    </w:p>
    <w:sectPr w:rsidR="00176156" w:rsidRPr="00384A6C" w:rsidSect="008D4F20">
      <w:headerReference w:type="default" r:id="rId19"/>
      <w:type w:val="continuous"/>
      <w:pgSz w:w="11907" w:h="16839" w:code="9"/>
      <w:pgMar w:top="1180" w:right="1080" w:bottom="709"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F53B0" w14:textId="77777777" w:rsidR="00C94163" w:rsidRDefault="00C94163" w:rsidP="008C631C">
      <w:pPr>
        <w:spacing w:after="0" w:line="240" w:lineRule="auto"/>
      </w:pPr>
      <w:r>
        <w:separator/>
      </w:r>
    </w:p>
  </w:endnote>
  <w:endnote w:type="continuationSeparator" w:id="0">
    <w:p w14:paraId="1F26B2B2" w14:textId="77777777" w:rsidR="00C94163" w:rsidRDefault="00C94163" w:rsidP="008C6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5AC2E" w14:textId="77777777" w:rsidR="00C94163" w:rsidRDefault="00C94163" w:rsidP="008C631C">
      <w:pPr>
        <w:spacing w:after="0" w:line="240" w:lineRule="auto"/>
      </w:pPr>
      <w:r>
        <w:separator/>
      </w:r>
    </w:p>
  </w:footnote>
  <w:footnote w:type="continuationSeparator" w:id="0">
    <w:p w14:paraId="0E4FE7DF" w14:textId="77777777" w:rsidR="00C94163" w:rsidRDefault="00C94163" w:rsidP="008C6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tblInd w:w="8" w:type="dxa"/>
      <w:tblLayout w:type="fixed"/>
      <w:tblCellMar>
        <w:left w:w="0" w:type="dxa"/>
        <w:right w:w="0" w:type="dxa"/>
      </w:tblCellMar>
      <w:tblLook w:val="0000" w:firstRow="0" w:lastRow="0" w:firstColumn="0" w:lastColumn="0" w:noHBand="0" w:noVBand="0"/>
    </w:tblPr>
    <w:tblGrid>
      <w:gridCol w:w="1436"/>
      <w:gridCol w:w="4644"/>
      <w:gridCol w:w="1365"/>
      <w:gridCol w:w="2903"/>
    </w:tblGrid>
    <w:tr w:rsidR="00583DB9" w:rsidRPr="00526675" w14:paraId="502DAF6E" w14:textId="77777777" w:rsidTr="005221B2">
      <w:trPr>
        <w:trHeight w:hRule="exact" w:val="724"/>
      </w:trPr>
      <w:tc>
        <w:tcPr>
          <w:tcW w:w="1436" w:type="dxa"/>
          <w:vMerge w:val="restart"/>
          <w:tcBorders>
            <w:top w:val="single" w:sz="6" w:space="0" w:color="000000"/>
            <w:left w:val="single" w:sz="6" w:space="0" w:color="000000"/>
            <w:right w:val="single" w:sz="6" w:space="0" w:color="000000"/>
          </w:tcBorders>
        </w:tcPr>
        <w:p w14:paraId="502DAF67" w14:textId="77777777" w:rsidR="00583DB9" w:rsidRPr="00526675" w:rsidRDefault="001447CD" w:rsidP="00AF78D7">
          <w:pPr>
            <w:tabs>
              <w:tab w:val="center" w:pos="4513"/>
              <w:tab w:val="right" w:pos="9026"/>
            </w:tabs>
            <w:spacing w:after="0"/>
            <w:rPr>
              <w:rFonts w:eastAsia="Calibri" w:cs="Arial"/>
              <w:sz w:val="20"/>
            </w:rPr>
          </w:pPr>
          <w:r>
            <w:rPr>
              <w:rFonts w:eastAsia="Calibri" w:cs="Arial"/>
              <w:noProof/>
              <w:sz w:val="20"/>
              <w:lang w:val="fr-FR" w:eastAsia="fr-FR"/>
            </w:rPr>
            <w:drawing>
              <wp:anchor distT="0" distB="0" distL="114300" distR="114300" simplePos="0" relativeHeight="251659264" behindDoc="0" locked="0" layoutInCell="1" allowOverlap="1" wp14:anchorId="502DAF79" wp14:editId="502DAF7A">
                <wp:simplePos x="0" y="0"/>
                <wp:positionH relativeFrom="column">
                  <wp:posOffset>-1905</wp:posOffset>
                </wp:positionH>
                <wp:positionV relativeFrom="paragraph">
                  <wp:posOffset>112143</wp:posOffset>
                </wp:positionV>
                <wp:extent cx="864235" cy="56642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4235" cy="566420"/>
                        </a:xfrm>
                        <a:prstGeom prst="rect">
                          <a:avLst/>
                        </a:prstGeom>
                        <a:noFill/>
                        <a:ln>
                          <a:noFill/>
                        </a:ln>
                      </pic:spPr>
                    </pic:pic>
                  </a:graphicData>
                </a:graphic>
                <wp14:sizeRelH relativeFrom="page">
                  <wp14:pctWidth>0</wp14:pctWidth>
                </wp14:sizeRelH>
                <wp14:sizeRelV relativeFrom="page">
                  <wp14:pctHeight>0</wp14:pctHeight>
                </wp14:sizeRelV>
              </wp:anchor>
            </w:drawing>
          </w:r>
          <w:r w:rsidR="00666440">
            <w:rPr>
              <w:b/>
              <w:sz w:val="40"/>
              <w:szCs w:val="40"/>
            </w:rPr>
            <w:t xml:space="preserve">  </w:t>
          </w:r>
        </w:p>
        <w:p w14:paraId="502DAF68" w14:textId="77777777" w:rsidR="00583DB9" w:rsidRPr="00526675" w:rsidRDefault="00583DB9" w:rsidP="00AF78D7">
          <w:pPr>
            <w:tabs>
              <w:tab w:val="center" w:pos="4513"/>
              <w:tab w:val="right" w:pos="9026"/>
            </w:tabs>
            <w:spacing w:after="0"/>
            <w:rPr>
              <w:rFonts w:eastAsia="Calibri" w:cs="Arial"/>
              <w:sz w:val="20"/>
            </w:rPr>
          </w:pPr>
        </w:p>
        <w:p w14:paraId="502DAF69" w14:textId="77777777" w:rsidR="00583DB9" w:rsidRPr="00526675" w:rsidRDefault="00583DB9" w:rsidP="00AF78D7">
          <w:pPr>
            <w:tabs>
              <w:tab w:val="center" w:pos="4513"/>
              <w:tab w:val="right" w:pos="9026"/>
            </w:tabs>
            <w:spacing w:after="0"/>
            <w:rPr>
              <w:rFonts w:eastAsia="Calibri" w:cs="Arial"/>
              <w:sz w:val="20"/>
            </w:rPr>
          </w:pPr>
        </w:p>
        <w:p w14:paraId="502DAF6A" w14:textId="77777777" w:rsidR="00583DB9" w:rsidRPr="00526675" w:rsidRDefault="00583DB9" w:rsidP="00AF78D7">
          <w:pPr>
            <w:tabs>
              <w:tab w:val="center" w:pos="4513"/>
              <w:tab w:val="right" w:pos="9026"/>
            </w:tabs>
            <w:spacing w:after="0"/>
            <w:rPr>
              <w:rFonts w:eastAsia="Calibri" w:cs="Arial"/>
              <w:sz w:val="20"/>
            </w:rPr>
          </w:pPr>
        </w:p>
      </w:tc>
      <w:tc>
        <w:tcPr>
          <w:tcW w:w="4644" w:type="dxa"/>
          <w:tcBorders>
            <w:top w:val="single" w:sz="6" w:space="0" w:color="000000"/>
            <w:left w:val="single" w:sz="6" w:space="0" w:color="000000"/>
            <w:bottom w:val="single" w:sz="6" w:space="0" w:color="000000"/>
            <w:right w:val="single" w:sz="6" w:space="0" w:color="000000"/>
          </w:tcBorders>
          <w:vAlign w:val="center"/>
        </w:tcPr>
        <w:p w14:paraId="502DAF6B" w14:textId="77777777" w:rsidR="00583DB9" w:rsidRPr="005221B2" w:rsidRDefault="00583DB9" w:rsidP="00AF78D7">
          <w:pPr>
            <w:tabs>
              <w:tab w:val="center" w:pos="4513"/>
              <w:tab w:val="right" w:pos="9026"/>
            </w:tabs>
            <w:spacing w:after="0"/>
            <w:jc w:val="center"/>
            <w:rPr>
              <w:rFonts w:ascii="Arial" w:eastAsia="Calibri" w:hAnsi="Arial" w:cs="Arial"/>
              <w:b/>
              <w:bCs/>
              <w:sz w:val="28"/>
              <w:szCs w:val="20"/>
            </w:rPr>
          </w:pPr>
          <w:r w:rsidRPr="005221B2">
            <w:rPr>
              <w:rFonts w:ascii="Arial" w:eastAsia="Calibri" w:hAnsi="Arial" w:cs="Arial"/>
              <w:b/>
              <w:bCs/>
              <w:sz w:val="28"/>
              <w:szCs w:val="20"/>
            </w:rPr>
            <w:t>QATAR AIRCRAFT CATERING COMPANY</w:t>
          </w:r>
        </w:p>
      </w:tc>
      <w:tc>
        <w:tcPr>
          <w:tcW w:w="1365" w:type="dxa"/>
          <w:tcBorders>
            <w:top w:val="single" w:sz="6" w:space="0" w:color="000000"/>
            <w:left w:val="single" w:sz="6" w:space="0" w:color="000000"/>
            <w:right w:val="single" w:sz="6" w:space="0" w:color="000000"/>
          </w:tcBorders>
          <w:vAlign w:val="center"/>
        </w:tcPr>
        <w:p w14:paraId="502DAF6C" w14:textId="77777777" w:rsidR="00583DB9" w:rsidRPr="005221B2" w:rsidRDefault="00583DB9" w:rsidP="00AF78D7">
          <w:pPr>
            <w:tabs>
              <w:tab w:val="center" w:pos="4513"/>
              <w:tab w:val="right" w:pos="9026"/>
            </w:tabs>
            <w:spacing w:after="0"/>
            <w:jc w:val="center"/>
            <w:rPr>
              <w:rFonts w:ascii="Arial" w:eastAsia="Calibri" w:hAnsi="Arial" w:cs="Arial"/>
              <w:szCs w:val="20"/>
            </w:rPr>
          </w:pPr>
          <w:r w:rsidRPr="005221B2">
            <w:rPr>
              <w:rFonts w:ascii="Arial" w:eastAsia="Calibri" w:hAnsi="Arial" w:cs="Arial"/>
              <w:szCs w:val="20"/>
            </w:rPr>
            <w:t>Doc. Number</w:t>
          </w:r>
        </w:p>
      </w:tc>
      <w:tc>
        <w:tcPr>
          <w:tcW w:w="2903" w:type="dxa"/>
          <w:tcBorders>
            <w:top w:val="single" w:sz="6" w:space="0" w:color="000000"/>
            <w:left w:val="single" w:sz="6" w:space="0" w:color="000000"/>
            <w:right w:val="single" w:sz="6" w:space="0" w:color="000000"/>
          </w:tcBorders>
          <w:vAlign w:val="center"/>
        </w:tcPr>
        <w:p w14:paraId="502DAF6D" w14:textId="77777777" w:rsidR="00583DB9" w:rsidRPr="005221B2" w:rsidRDefault="002605F3" w:rsidP="002B6B33">
          <w:pPr>
            <w:tabs>
              <w:tab w:val="center" w:pos="4513"/>
              <w:tab w:val="right" w:pos="9026"/>
            </w:tabs>
            <w:spacing w:before="120"/>
            <w:rPr>
              <w:rFonts w:ascii="Arial" w:eastAsia="Calibri" w:hAnsi="Arial" w:cs="Arial"/>
              <w:szCs w:val="20"/>
            </w:rPr>
          </w:pPr>
          <w:r w:rsidRPr="005221B2">
            <w:rPr>
              <w:rFonts w:ascii="Arial" w:eastAsia="Calibri" w:hAnsi="Arial" w:cs="Arial"/>
              <w:szCs w:val="20"/>
            </w:rPr>
            <w:t xml:space="preserve"> </w:t>
          </w:r>
          <w:r w:rsidR="00583DB9" w:rsidRPr="005221B2">
            <w:rPr>
              <w:rFonts w:ascii="Arial" w:eastAsia="Calibri" w:hAnsi="Arial" w:cs="Arial"/>
              <w:szCs w:val="20"/>
            </w:rPr>
            <w:t>QACC-MS-</w:t>
          </w:r>
          <w:r w:rsidR="002B6B33" w:rsidRPr="005221B2">
            <w:rPr>
              <w:rFonts w:ascii="Arial" w:eastAsia="Calibri" w:hAnsi="Arial" w:cs="Arial"/>
              <w:szCs w:val="20"/>
            </w:rPr>
            <w:t>SUB-F003-001-A</w:t>
          </w:r>
        </w:p>
      </w:tc>
    </w:tr>
    <w:tr w:rsidR="00583DB9" w:rsidRPr="00526675" w14:paraId="502DAF73" w14:textId="77777777" w:rsidTr="005221B2">
      <w:trPr>
        <w:trHeight w:hRule="exact" w:val="429"/>
      </w:trPr>
      <w:tc>
        <w:tcPr>
          <w:tcW w:w="1436" w:type="dxa"/>
          <w:vMerge/>
          <w:tcBorders>
            <w:left w:val="single" w:sz="6" w:space="0" w:color="000000"/>
            <w:right w:val="single" w:sz="6" w:space="0" w:color="000000"/>
          </w:tcBorders>
        </w:tcPr>
        <w:p w14:paraId="502DAF6F" w14:textId="77777777" w:rsidR="00583DB9" w:rsidRPr="00526675" w:rsidRDefault="00583DB9" w:rsidP="00AF78D7">
          <w:pPr>
            <w:tabs>
              <w:tab w:val="center" w:pos="4513"/>
              <w:tab w:val="right" w:pos="9026"/>
            </w:tabs>
            <w:spacing w:after="0"/>
            <w:rPr>
              <w:rFonts w:eastAsia="Calibri" w:cs="Arial"/>
              <w:sz w:val="20"/>
            </w:rPr>
          </w:pPr>
        </w:p>
      </w:tc>
      <w:tc>
        <w:tcPr>
          <w:tcW w:w="4644" w:type="dxa"/>
          <w:vMerge w:val="restart"/>
          <w:tcBorders>
            <w:top w:val="single" w:sz="6" w:space="0" w:color="000000"/>
            <w:left w:val="single" w:sz="6" w:space="0" w:color="000000"/>
            <w:right w:val="single" w:sz="6" w:space="0" w:color="000000"/>
          </w:tcBorders>
          <w:vAlign w:val="center"/>
        </w:tcPr>
        <w:p w14:paraId="502DAF70" w14:textId="77777777" w:rsidR="00583DB9" w:rsidRPr="005221B2" w:rsidRDefault="00583DB9" w:rsidP="00B42809">
          <w:pPr>
            <w:tabs>
              <w:tab w:val="center" w:pos="4513"/>
              <w:tab w:val="right" w:pos="9026"/>
            </w:tabs>
            <w:spacing w:before="120"/>
            <w:jc w:val="center"/>
            <w:rPr>
              <w:rFonts w:ascii="Arial" w:eastAsia="Calibri" w:hAnsi="Arial" w:cs="Arial"/>
              <w:sz w:val="28"/>
              <w:szCs w:val="20"/>
            </w:rPr>
          </w:pPr>
          <w:proofErr w:type="gramStart"/>
          <w:r w:rsidRPr="005221B2">
            <w:rPr>
              <w:rFonts w:ascii="Arial" w:eastAsia="Calibri" w:hAnsi="Arial" w:cs="Arial"/>
              <w:b/>
              <w:bCs/>
              <w:sz w:val="28"/>
              <w:szCs w:val="20"/>
            </w:rPr>
            <w:t>NON CONFORM</w:t>
          </w:r>
          <w:r w:rsidR="00B42809" w:rsidRPr="005221B2">
            <w:rPr>
              <w:rFonts w:ascii="Arial" w:eastAsia="Calibri" w:hAnsi="Arial" w:cs="Arial"/>
              <w:b/>
              <w:bCs/>
              <w:sz w:val="28"/>
              <w:szCs w:val="20"/>
            </w:rPr>
            <w:t>ITY</w:t>
          </w:r>
          <w:proofErr w:type="gramEnd"/>
          <w:r w:rsidR="00061B87" w:rsidRPr="005221B2">
            <w:rPr>
              <w:rFonts w:ascii="Arial" w:eastAsia="Calibri" w:hAnsi="Arial" w:cs="Arial"/>
              <w:b/>
              <w:bCs/>
              <w:sz w:val="28"/>
              <w:szCs w:val="20"/>
            </w:rPr>
            <w:t xml:space="preserve"> </w:t>
          </w:r>
          <w:r w:rsidRPr="005221B2">
            <w:rPr>
              <w:rFonts w:ascii="Arial" w:eastAsia="Calibri" w:hAnsi="Arial" w:cs="Arial"/>
              <w:b/>
              <w:bCs/>
              <w:sz w:val="28"/>
              <w:szCs w:val="20"/>
            </w:rPr>
            <w:t>REPORT</w:t>
          </w:r>
        </w:p>
      </w:tc>
      <w:tc>
        <w:tcPr>
          <w:tcW w:w="1365" w:type="dxa"/>
          <w:tcBorders>
            <w:top w:val="single" w:sz="6" w:space="0" w:color="000000"/>
            <w:left w:val="single" w:sz="6" w:space="0" w:color="000000"/>
            <w:bottom w:val="single" w:sz="6" w:space="0" w:color="000000"/>
            <w:right w:val="single" w:sz="6" w:space="0" w:color="000000"/>
          </w:tcBorders>
          <w:vAlign w:val="center"/>
        </w:tcPr>
        <w:p w14:paraId="502DAF71" w14:textId="77777777" w:rsidR="00583DB9" w:rsidRPr="005221B2" w:rsidRDefault="00583DB9" w:rsidP="00AF78D7">
          <w:pPr>
            <w:tabs>
              <w:tab w:val="center" w:pos="4513"/>
              <w:tab w:val="right" w:pos="9026"/>
            </w:tabs>
            <w:spacing w:after="0"/>
            <w:jc w:val="center"/>
            <w:rPr>
              <w:rFonts w:ascii="Arial" w:eastAsia="Calibri" w:hAnsi="Arial" w:cs="Arial"/>
              <w:szCs w:val="20"/>
            </w:rPr>
          </w:pPr>
          <w:r w:rsidRPr="005221B2">
            <w:rPr>
              <w:rFonts w:ascii="Arial" w:eastAsia="Calibri" w:hAnsi="Arial" w:cs="Arial"/>
              <w:szCs w:val="20"/>
            </w:rPr>
            <w:t>Department</w:t>
          </w:r>
        </w:p>
      </w:tc>
      <w:tc>
        <w:tcPr>
          <w:tcW w:w="2903" w:type="dxa"/>
          <w:tcBorders>
            <w:top w:val="single" w:sz="6" w:space="0" w:color="000000"/>
            <w:left w:val="single" w:sz="6" w:space="0" w:color="000000"/>
            <w:bottom w:val="single" w:sz="6" w:space="0" w:color="000000"/>
            <w:right w:val="single" w:sz="6" w:space="0" w:color="000000"/>
          </w:tcBorders>
          <w:vAlign w:val="center"/>
        </w:tcPr>
        <w:p w14:paraId="502DAF72" w14:textId="77777777" w:rsidR="00583DB9" w:rsidRPr="005221B2" w:rsidRDefault="001447CD" w:rsidP="00AF78D7">
          <w:pPr>
            <w:tabs>
              <w:tab w:val="center" w:pos="4513"/>
              <w:tab w:val="right" w:pos="9026"/>
            </w:tabs>
            <w:spacing w:before="120"/>
            <w:rPr>
              <w:rFonts w:ascii="Arial" w:eastAsia="Calibri" w:hAnsi="Arial" w:cs="Arial"/>
              <w:szCs w:val="20"/>
            </w:rPr>
          </w:pPr>
          <w:r w:rsidRPr="005221B2">
            <w:rPr>
              <w:rFonts w:ascii="Arial" w:eastAsia="Calibri" w:hAnsi="Arial" w:cs="Arial"/>
              <w:szCs w:val="20"/>
            </w:rPr>
            <w:t xml:space="preserve"> Quality Assurance</w:t>
          </w:r>
        </w:p>
      </w:tc>
    </w:tr>
    <w:tr w:rsidR="00583DB9" w:rsidRPr="00526675" w14:paraId="502DAF77" w14:textId="77777777" w:rsidTr="005221B2">
      <w:trPr>
        <w:trHeight w:hRule="exact" w:val="426"/>
      </w:trPr>
      <w:tc>
        <w:tcPr>
          <w:tcW w:w="1436" w:type="dxa"/>
          <w:vMerge/>
          <w:tcBorders>
            <w:left w:val="single" w:sz="6" w:space="0" w:color="000000"/>
            <w:bottom w:val="single" w:sz="6" w:space="0" w:color="000000"/>
            <w:right w:val="single" w:sz="6" w:space="0" w:color="000000"/>
          </w:tcBorders>
        </w:tcPr>
        <w:p w14:paraId="502DAF74" w14:textId="77777777" w:rsidR="00583DB9" w:rsidRPr="00526675" w:rsidRDefault="00583DB9" w:rsidP="00AF78D7">
          <w:pPr>
            <w:tabs>
              <w:tab w:val="center" w:pos="4513"/>
              <w:tab w:val="right" w:pos="9026"/>
            </w:tabs>
            <w:spacing w:after="0"/>
            <w:rPr>
              <w:rFonts w:eastAsia="Calibri" w:cs="Arial"/>
              <w:sz w:val="20"/>
            </w:rPr>
          </w:pPr>
        </w:p>
      </w:tc>
      <w:tc>
        <w:tcPr>
          <w:tcW w:w="4644" w:type="dxa"/>
          <w:vMerge/>
          <w:tcBorders>
            <w:left w:val="single" w:sz="6" w:space="0" w:color="000000"/>
            <w:bottom w:val="single" w:sz="6" w:space="0" w:color="000000"/>
            <w:right w:val="single" w:sz="6" w:space="0" w:color="000000"/>
          </w:tcBorders>
        </w:tcPr>
        <w:p w14:paraId="502DAF75" w14:textId="77777777" w:rsidR="00583DB9" w:rsidRPr="00583DB9" w:rsidRDefault="00583DB9" w:rsidP="00AF78D7">
          <w:pPr>
            <w:tabs>
              <w:tab w:val="center" w:pos="4513"/>
              <w:tab w:val="right" w:pos="9026"/>
            </w:tabs>
            <w:spacing w:before="120"/>
            <w:jc w:val="center"/>
            <w:rPr>
              <w:rFonts w:ascii="Arial" w:eastAsia="Calibri" w:hAnsi="Arial" w:cs="Arial"/>
              <w:b/>
              <w:bCs/>
              <w:sz w:val="20"/>
              <w:szCs w:val="20"/>
            </w:rPr>
          </w:pPr>
        </w:p>
      </w:tc>
      <w:tc>
        <w:tcPr>
          <w:tcW w:w="4268" w:type="dxa"/>
          <w:gridSpan w:val="2"/>
          <w:tcBorders>
            <w:top w:val="single" w:sz="6" w:space="0" w:color="000000"/>
            <w:left w:val="single" w:sz="6" w:space="0" w:color="000000"/>
            <w:bottom w:val="single" w:sz="6" w:space="0" w:color="000000"/>
            <w:right w:val="single" w:sz="6" w:space="0" w:color="000000"/>
          </w:tcBorders>
          <w:vAlign w:val="center"/>
        </w:tcPr>
        <w:p w14:paraId="502DAF76" w14:textId="39813FD0" w:rsidR="00583DB9" w:rsidRPr="005221B2" w:rsidRDefault="00583DB9" w:rsidP="00AF78D7">
          <w:pPr>
            <w:spacing w:before="120"/>
            <w:jc w:val="center"/>
            <w:rPr>
              <w:rFonts w:ascii="Arial" w:eastAsia="Calibri" w:hAnsi="Arial" w:cs="Arial"/>
              <w:szCs w:val="20"/>
            </w:rPr>
          </w:pPr>
          <w:r w:rsidRPr="005221B2">
            <w:rPr>
              <w:rFonts w:ascii="Arial" w:eastAsia="Calibri" w:hAnsi="Arial" w:cs="Arial"/>
              <w:szCs w:val="20"/>
            </w:rPr>
            <w:t xml:space="preserve">Page </w:t>
          </w:r>
          <w:r w:rsidRPr="005221B2">
            <w:rPr>
              <w:rFonts w:ascii="Arial" w:eastAsia="Calibri" w:hAnsi="Arial" w:cs="Arial"/>
              <w:b/>
              <w:szCs w:val="20"/>
            </w:rPr>
            <w:fldChar w:fldCharType="begin"/>
          </w:r>
          <w:r w:rsidRPr="005221B2">
            <w:rPr>
              <w:rFonts w:ascii="Arial" w:eastAsia="Calibri" w:hAnsi="Arial" w:cs="Arial"/>
              <w:b/>
              <w:szCs w:val="20"/>
            </w:rPr>
            <w:instrText xml:space="preserve"> PAGE  \* Arabic  \* MERGEFORMAT </w:instrText>
          </w:r>
          <w:r w:rsidRPr="005221B2">
            <w:rPr>
              <w:rFonts w:ascii="Arial" w:eastAsia="Calibri" w:hAnsi="Arial" w:cs="Arial"/>
              <w:b/>
              <w:szCs w:val="20"/>
            </w:rPr>
            <w:fldChar w:fldCharType="separate"/>
          </w:r>
          <w:r w:rsidR="00B01BE8">
            <w:rPr>
              <w:rFonts w:ascii="Arial" w:eastAsia="Calibri" w:hAnsi="Arial" w:cs="Arial"/>
              <w:b/>
              <w:noProof/>
              <w:szCs w:val="20"/>
            </w:rPr>
            <w:t>1</w:t>
          </w:r>
          <w:r w:rsidRPr="005221B2">
            <w:rPr>
              <w:rFonts w:ascii="Arial" w:eastAsia="Calibri" w:hAnsi="Arial" w:cs="Arial"/>
              <w:b/>
              <w:szCs w:val="20"/>
            </w:rPr>
            <w:fldChar w:fldCharType="end"/>
          </w:r>
          <w:r w:rsidRPr="005221B2">
            <w:rPr>
              <w:rFonts w:ascii="Arial" w:eastAsia="Calibri" w:hAnsi="Arial" w:cs="Arial"/>
              <w:szCs w:val="20"/>
            </w:rPr>
            <w:t xml:space="preserve"> of </w:t>
          </w:r>
          <w:r w:rsidRPr="005221B2">
            <w:rPr>
              <w:rFonts w:ascii="Arial" w:eastAsia="Calibri" w:hAnsi="Arial" w:cs="Arial"/>
              <w:b/>
              <w:szCs w:val="20"/>
            </w:rPr>
            <w:fldChar w:fldCharType="begin"/>
          </w:r>
          <w:r w:rsidRPr="005221B2">
            <w:rPr>
              <w:rFonts w:ascii="Arial" w:eastAsia="Calibri" w:hAnsi="Arial" w:cs="Arial"/>
              <w:b/>
              <w:szCs w:val="20"/>
            </w:rPr>
            <w:instrText xml:space="preserve"> NUMPAGES  \* Arabic  \* MERGEFORMAT </w:instrText>
          </w:r>
          <w:r w:rsidRPr="005221B2">
            <w:rPr>
              <w:rFonts w:ascii="Arial" w:eastAsia="Calibri" w:hAnsi="Arial" w:cs="Arial"/>
              <w:b/>
              <w:szCs w:val="20"/>
            </w:rPr>
            <w:fldChar w:fldCharType="separate"/>
          </w:r>
          <w:r w:rsidR="00B01BE8">
            <w:rPr>
              <w:rFonts w:ascii="Arial" w:eastAsia="Calibri" w:hAnsi="Arial" w:cs="Arial"/>
              <w:b/>
              <w:noProof/>
              <w:szCs w:val="20"/>
            </w:rPr>
            <w:t>1</w:t>
          </w:r>
          <w:r w:rsidRPr="005221B2">
            <w:rPr>
              <w:rFonts w:ascii="Arial" w:eastAsia="Calibri" w:hAnsi="Arial" w:cs="Arial"/>
              <w:b/>
              <w:szCs w:val="20"/>
            </w:rPr>
            <w:fldChar w:fldCharType="end"/>
          </w:r>
        </w:p>
      </w:tc>
    </w:tr>
  </w:tbl>
  <w:p w14:paraId="502DAF78" w14:textId="29223131" w:rsidR="008C631C" w:rsidRPr="00583DB9" w:rsidRDefault="009840D1" w:rsidP="00583DB9">
    <w:pPr>
      <w:pStyle w:val="Header"/>
      <w:rPr>
        <w:b/>
        <w:sz w:val="16"/>
        <w:szCs w:val="16"/>
      </w:rPr>
    </w:pPr>
    <w:r>
      <w:rPr>
        <w:b/>
        <w:noProof/>
        <w:sz w:val="16"/>
        <w:szCs w:val="16"/>
        <w:lang w:val="fr-FR" w:eastAsia="fr-FR"/>
      </w:rPr>
      <mc:AlternateContent>
        <mc:Choice Requires="wps">
          <w:drawing>
            <wp:anchor distT="0" distB="0" distL="114300" distR="114300" simplePos="0" relativeHeight="251660288" behindDoc="0" locked="0" layoutInCell="0" allowOverlap="1" wp14:anchorId="1FC5E551" wp14:editId="3B109770">
              <wp:simplePos x="0" y="0"/>
              <wp:positionH relativeFrom="page">
                <wp:posOffset>0</wp:posOffset>
              </wp:positionH>
              <wp:positionV relativeFrom="page">
                <wp:posOffset>190500</wp:posOffset>
              </wp:positionV>
              <wp:extent cx="7560945" cy="273050"/>
              <wp:effectExtent l="0" t="0" r="0" b="12700"/>
              <wp:wrapNone/>
              <wp:docPr id="9" name="MSIPCMc59b42c9979f9e8966fbcfa9" descr="{&quot;HashCode&quot;:753060202,&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6104DC2" w14:textId="6529998C" w:rsidR="009840D1" w:rsidRPr="009840D1" w:rsidRDefault="009840D1" w:rsidP="009840D1">
                          <w:pPr>
                            <w:spacing w:after="0"/>
                            <w:rPr>
                              <w:rFonts w:ascii="Calibri" w:hAnsi="Calibri" w:cs="Calibri"/>
                              <w:color w:val="000000"/>
                              <w:sz w:val="20"/>
                            </w:rPr>
                          </w:pPr>
                          <w:r w:rsidRPr="009840D1">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1FC5E551" id="_x0000_t202" coordsize="21600,21600" o:spt="202" path="m,l,21600r21600,l21600,xe">
              <v:stroke joinstyle="miter"/>
              <v:path gradientshapeok="t" o:connecttype="rect"/>
            </v:shapetype>
            <v:shape id="MSIPCMc59b42c9979f9e8966fbcfa9" o:spid="_x0000_s1026" type="#_x0000_t202" alt="{&quot;HashCode&quot;:753060202,&quot;Height&quot;:841.0,&quot;Width&quot;:595.0,&quot;Placement&quot;:&quot;Header&quot;,&quot;Index&quot;:&quot;Primary&quot;,&quot;Section&quot;:1,&quot;Top&quot;:0.0,&quot;Left&quot;:0.0}" style="position:absolute;margin-left:0;margin-top:15pt;width:595.3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" o:allowincell="f" filled="f" stroked="f" strokeweight=".5pt">
              <v:textbox inset="20pt,0,,0">
                <w:txbxContent>
                  <w:p w14:paraId="66104DC2" w14:textId="6529998C" w:rsidR="009840D1" w:rsidRPr="009840D1" w:rsidRDefault="009840D1" w:rsidP="009840D1">
                    <w:pPr>
                      <w:spacing w:after="0"/>
                      <w:rPr>
                        <w:rFonts w:ascii="Calibri" w:hAnsi="Calibri" w:cs="Calibri"/>
                        <w:color w:val="000000"/>
                        <w:sz w:val="20"/>
                      </w:rPr>
                    </w:pPr>
                    <w:r w:rsidRPr="009840D1">
                      <w:rPr>
                        <w:rFonts w:ascii="Calibri" w:hAnsi="Calibri" w:cs="Calibri"/>
                        <w:color w:val="000000"/>
                        <w:sz w:val="20"/>
                      </w:rPr>
                      <w:t>Sensitivity: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5AE5"/>
    <w:multiLevelType w:val="hybridMultilevel"/>
    <w:tmpl w:val="AF4C91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A5447C"/>
    <w:multiLevelType w:val="hybridMultilevel"/>
    <w:tmpl w:val="5002D02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D0575F"/>
    <w:multiLevelType w:val="hybridMultilevel"/>
    <w:tmpl w:val="3E0005D4"/>
    <w:lvl w:ilvl="0" w:tplc="0809000D">
      <w:start w:val="1"/>
      <w:numFmt w:val="bullet"/>
      <w:lvlText w:val=""/>
      <w:lvlJc w:val="left"/>
      <w:pPr>
        <w:ind w:left="1200" w:hanging="360"/>
      </w:pPr>
      <w:rPr>
        <w:rFonts w:ascii="Wingdings" w:hAnsi="Wingdings" w:hint="default"/>
      </w:rPr>
    </w:lvl>
    <w:lvl w:ilvl="1" w:tplc="08090003">
      <w:start w:val="1"/>
      <w:numFmt w:val="bullet"/>
      <w:lvlText w:val="o"/>
      <w:lvlJc w:val="left"/>
      <w:pPr>
        <w:ind w:left="1920" w:hanging="360"/>
      </w:pPr>
      <w:rPr>
        <w:rFonts w:ascii="Courier New" w:hAnsi="Courier New" w:cs="Courier New" w:hint="default"/>
      </w:rPr>
    </w:lvl>
    <w:lvl w:ilvl="2" w:tplc="08090005">
      <w:start w:val="1"/>
      <w:numFmt w:val="bullet"/>
      <w:lvlText w:val=""/>
      <w:lvlJc w:val="left"/>
      <w:pPr>
        <w:ind w:left="2640" w:hanging="360"/>
      </w:pPr>
      <w:rPr>
        <w:rFonts w:ascii="Wingdings" w:hAnsi="Wingdings" w:hint="default"/>
      </w:rPr>
    </w:lvl>
    <w:lvl w:ilvl="3" w:tplc="08090001">
      <w:start w:val="1"/>
      <w:numFmt w:val="bullet"/>
      <w:lvlText w:val=""/>
      <w:lvlJc w:val="left"/>
      <w:pPr>
        <w:ind w:left="3360" w:hanging="360"/>
      </w:pPr>
      <w:rPr>
        <w:rFonts w:ascii="Symbol" w:hAnsi="Symbol" w:hint="default"/>
      </w:rPr>
    </w:lvl>
    <w:lvl w:ilvl="4" w:tplc="08090003">
      <w:start w:val="1"/>
      <w:numFmt w:val="bullet"/>
      <w:lvlText w:val="o"/>
      <w:lvlJc w:val="left"/>
      <w:pPr>
        <w:ind w:left="4080" w:hanging="360"/>
      </w:pPr>
      <w:rPr>
        <w:rFonts w:ascii="Courier New" w:hAnsi="Courier New" w:cs="Courier New" w:hint="default"/>
      </w:rPr>
    </w:lvl>
    <w:lvl w:ilvl="5" w:tplc="08090005">
      <w:start w:val="1"/>
      <w:numFmt w:val="bullet"/>
      <w:lvlText w:val=""/>
      <w:lvlJc w:val="left"/>
      <w:pPr>
        <w:ind w:left="4800" w:hanging="360"/>
      </w:pPr>
      <w:rPr>
        <w:rFonts w:ascii="Wingdings" w:hAnsi="Wingdings" w:hint="default"/>
      </w:rPr>
    </w:lvl>
    <w:lvl w:ilvl="6" w:tplc="08090001">
      <w:start w:val="1"/>
      <w:numFmt w:val="bullet"/>
      <w:lvlText w:val=""/>
      <w:lvlJc w:val="left"/>
      <w:pPr>
        <w:ind w:left="5520" w:hanging="360"/>
      </w:pPr>
      <w:rPr>
        <w:rFonts w:ascii="Symbol" w:hAnsi="Symbol" w:hint="default"/>
      </w:rPr>
    </w:lvl>
    <w:lvl w:ilvl="7" w:tplc="08090003">
      <w:start w:val="1"/>
      <w:numFmt w:val="bullet"/>
      <w:lvlText w:val="o"/>
      <w:lvlJc w:val="left"/>
      <w:pPr>
        <w:ind w:left="6240" w:hanging="360"/>
      </w:pPr>
      <w:rPr>
        <w:rFonts w:ascii="Courier New" w:hAnsi="Courier New" w:cs="Courier New" w:hint="default"/>
      </w:rPr>
    </w:lvl>
    <w:lvl w:ilvl="8" w:tplc="08090005">
      <w:start w:val="1"/>
      <w:numFmt w:val="bullet"/>
      <w:lvlText w:val=""/>
      <w:lvlJc w:val="left"/>
      <w:pPr>
        <w:ind w:left="6960" w:hanging="360"/>
      </w:pPr>
      <w:rPr>
        <w:rFonts w:ascii="Wingdings" w:hAnsi="Wingdings" w:hint="default"/>
      </w:rPr>
    </w:lvl>
  </w:abstractNum>
  <w:abstractNum w:abstractNumId="3" w15:restartNumberingAfterBreak="0">
    <w:nsid w:val="09326B6E"/>
    <w:multiLevelType w:val="hybridMultilevel"/>
    <w:tmpl w:val="3A40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B44C5"/>
    <w:multiLevelType w:val="hybridMultilevel"/>
    <w:tmpl w:val="E752D9B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32407CB"/>
    <w:multiLevelType w:val="hybridMultilevel"/>
    <w:tmpl w:val="4F920B68"/>
    <w:lvl w:ilvl="0" w:tplc="0F3AA74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6030CD"/>
    <w:multiLevelType w:val="hybridMultilevel"/>
    <w:tmpl w:val="969EB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0754FF"/>
    <w:multiLevelType w:val="hybridMultilevel"/>
    <w:tmpl w:val="BE263220"/>
    <w:lvl w:ilvl="0" w:tplc="1A241FE4">
      <w:numFmt w:val="bullet"/>
      <w:lvlText w:val=""/>
      <w:lvlJc w:val="left"/>
      <w:pPr>
        <w:ind w:left="720" w:hanging="360"/>
      </w:pPr>
      <w:rPr>
        <w:rFonts w:ascii="Wingdings" w:eastAsia="Calibri" w:hAnsi="Wingding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993751E"/>
    <w:multiLevelType w:val="hybridMultilevel"/>
    <w:tmpl w:val="73608B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2493BC0"/>
    <w:multiLevelType w:val="hybridMultilevel"/>
    <w:tmpl w:val="36F2741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431834CA"/>
    <w:multiLevelType w:val="hybridMultilevel"/>
    <w:tmpl w:val="EDEC0D90"/>
    <w:lvl w:ilvl="0" w:tplc="2FA89C2C">
      <w:start w:val="1"/>
      <w:numFmt w:val="decimal"/>
      <w:lvlText w:val="%1."/>
      <w:lvlJc w:val="left"/>
      <w:pPr>
        <w:ind w:left="720" w:hanging="360"/>
      </w:pPr>
      <w:rPr>
        <w:rFonts w:eastAsiaTheme="minorHAns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4A24148"/>
    <w:multiLevelType w:val="hybridMultilevel"/>
    <w:tmpl w:val="3684D300"/>
    <w:lvl w:ilvl="0" w:tplc="20E076B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A1B9F"/>
    <w:multiLevelType w:val="hybridMultilevel"/>
    <w:tmpl w:val="CD667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4A24FC"/>
    <w:multiLevelType w:val="hybridMultilevel"/>
    <w:tmpl w:val="3620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800078"/>
    <w:multiLevelType w:val="hybridMultilevel"/>
    <w:tmpl w:val="5FF0F4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CE531BD"/>
    <w:multiLevelType w:val="hybridMultilevel"/>
    <w:tmpl w:val="A1747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305A57"/>
    <w:multiLevelType w:val="hybridMultilevel"/>
    <w:tmpl w:val="2E00FC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D86994"/>
    <w:multiLevelType w:val="hybridMultilevel"/>
    <w:tmpl w:val="F62A6BE0"/>
    <w:lvl w:ilvl="0" w:tplc="0F3AA74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5C0723"/>
    <w:multiLevelType w:val="hybridMultilevel"/>
    <w:tmpl w:val="D1CAAC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12"/>
  </w:num>
  <w:num w:numId="3">
    <w:abstractNumId w:val="18"/>
  </w:num>
  <w:num w:numId="4">
    <w:abstractNumId w:val="3"/>
  </w:num>
  <w:num w:numId="5">
    <w:abstractNumId w:val="17"/>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
  </w:num>
  <w:num w:numId="10">
    <w:abstractNumId w:val="11"/>
  </w:num>
  <w:num w:numId="11">
    <w:abstractNumId w:val="13"/>
  </w:num>
  <w:num w:numId="12">
    <w:abstractNumId w:val="6"/>
  </w:num>
  <w:num w:numId="13">
    <w:abstractNumId w:val="8"/>
  </w:num>
  <w:num w:numId="14">
    <w:abstractNumId w:val="2"/>
  </w:num>
  <w:num w:numId="15">
    <w:abstractNumId w:val="16"/>
  </w:num>
  <w:num w:numId="16">
    <w:abstractNumId w:val="4"/>
  </w:num>
  <w:num w:numId="17">
    <w:abstractNumId w:val="4"/>
  </w:num>
  <w:num w:numId="18">
    <w:abstractNumId w:val="14"/>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31C"/>
    <w:rsid w:val="00003EF6"/>
    <w:rsid w:val="00010290"/>
    <w:rsid w:val="00012E2D"/>
    <w:rsid w:val="00021EB6"/>
    <w:rsid w:val="00024278"/>
    <w:rsid w:val="00024943"/>
    <w:rsid w:val="00025B54"/>
    <w:rsid w:val="000313DD"/>
    <w:rsid w:val="00033A54"/>
    <w:rsid w:val="000370D5"/>
    <w:rsid w:val="000451C6"/>
    <w:rsid w:val="00046B78"/>
    <w:rsid w:val="00050C76"/>
    <w:rsid w:val="00054D12"/>
    <w:rsid w:val="00056A81"/>
    <w:rsid w:val="00056E5B"/>
    <w:rsid w:val="000609B4"/>
    <w:rsid w:val="00061B87"/>
    <w:rsid w:val="00062F33"/>
    <w:rsid w:val="0006640D"/>
    <w:rsid w:val="00067AB1"/>
    <w:rsid w:val="00067B07"/>
    <w:rsid w:val="00067FD7"/>
    <w:rsid w:val="0007202F"/>
    <w:rsid w:val="00074155"/>
    <w:rsid w:val="000747D6"/>
    <w:rsid w:val="00081030"/>
    <w:rsid w:val="00083E04"/>
    <w:rsid w:val="00086AD3"/>
    <w:rsid w:val="000925C9"/>
    <w:rsid w:val="000A320D"/>
    <w:rsid w:val="000B1A85"/>
    <w:rsid w:val="000B43E9"/>
    <w:rsid w:val="000B7925"/>
    <w:rsid w:val="000C08E7"/>
    <w:rsid w:val="000C0AEB"/>
    <w:rsid w:val="000C1305"/>
    <w:rsid w:val="000C375C"/>
    <w:rsid w:val="000C3DF2"/>
    <w:rsid w:val="000C455A"/>
    <w:rsid w:val="000C7431"/>
    <w:rsid w:val="000D0972"/>
    <w:rsid w:val="000D3964"/>
    <w:rsid w:val="000D3F1A"/>
    <w:rsid w:val="000D64A3"/>
    <w:rsid w:val="000E1B0E"/>
    <w:rsid w:val="000F53F4"/>
    <w:rsid w:val="00104FE6"/>
    <w:rsid w:val="0011078F"/>
    <w:rsid w:val="00117087"/>
    <w:rsid w:val="00122A07"/>
    <w:rsid w:val="00125028"/>
    <w:rsid w:val="001273DD"/>
    <w:rsid w:val="00131E13"/>
    <w:rsid w:val="00133335"/>
    <w:rsid w:val="00134EE4"/>
    <w:rsid w:val="001409E6"/>
    <w:rsid w:val="001447CD"/>
    <w:rsid w:val="00147B72"/>
    <w:rsid w:val="0015092C"/>
    <w:rsid w:val="001602AA"/>
    <w:rsid w:val="00165C10"/>
    <w:rsid w:val="001665D0"/>
    <w:rsid w:val="00174099"/>
    <w:rsid w:val="00176156"/>
    <w:rsid w:val="00176D50"/>
    <w:rsid w:val="0018040E"/>
    <w:rsid w:val="00180A2E"/>
    <w:rsid w:val="001819A5"/>
    <w:rsid w:val="00183307"/>
    <w:rsid w:val="001833F9"/>
    <w:rsid w:val="00190E88"/>
    <w:rsid w:val="00191CA8"/>
    <w:rsid w:val="001934D2"/>
    <w:rsid w:val="0019659D"/>
    <w:rsid w:val="001A7C7D"/>
    <w:rsid w:val="001B41A1"/>
    <w:rsid w:val="001B7899"/>
    <w:rsid w:val="001C20AD"/>
    <w:rsid w:val="001C491B"/>
    <w:rsid w:val="001D0252"/>
    <w:rsid w:val="001D0318"/>
    <w:rsid w:val="001D56AC"/>
    <w:rsid w:val="001D6F8C"/>
    <w:rsid w:val="001D7ED6"/>
    <w:rsid w:val="001E378C"/>
    <w:rsid w:val="001E43E6"/>
    <w:rsid w:val="001E4732"/>
    <w:rsid w:val="001E6EEC"/>
    <w:rsid w:val="001F2DE9"/>
    <w:rsid w:val="001F3AE8"/>
    <w:rsid w:val="001F6CA7"/>
    <w:rsid w:val="001F70AF"/>
    <w:rsid w:val="00204DC2"/>
    <w:rsid w:val="002075DD"/>
    <w:rsid w:val="002120CB"/>
    <w:rsid w:val="00212403"/>
    <w:rsid w:val="00213FA1"/>
    <w:rsid w:val="00220AFB"/>
    <w:rsid w:val="0022111B"/>
    <w:rsid w:val="00223A0E"/>
    <w:rsid w:val="00230A07"/>
    <w:rsid w:val="00234137"/>
    <w:rsid w:val="002343E3"/>
    <w:rsid w:val="0023738A"/>
    <w:rsid w:val="00237534"/>
    <w:rsid w:val="00237C32"/>
    <w:rsid w:val="00242D56"/>
    <w:rsid w:val="00247ED4"/>
    <w:rsid w:val="002533AC"/>
    <w:rsid w:val="002533E4"/>
    <w:rsid w:val="00253C6A"/>
    <w:rsid w:val="002605F3"/>
    <w:rsid w:val="00262BC4"/>
    <w:rsid w:val="002647FD"/>
    <w:rsid w:val="002725E0"/>
    <w:rsid w:val="0027423B"/>
    <w:rsid w:val="00275B86"/>
    <w:rsid w:val="00281BD4"/>
    <w:rsid w:val="002840C8"/>
    <w:rsid w:val="00291245"/>
    <w:rsid w:val="00294526"/>
    <w:rsid w:val="00294D08"/>
    <w:rsid w:val="0029733B"/>
    <w:rsid w:val="002A1118"/>
    <w:rsid w:val="002A1F59"/>
    <w:rsid w:val="002A3012"/>
    <w:rsid w:val="002B15FA"/>
    <w:rsid w:val="002B1771"/>
    <w:rsid w:val="002B6B33"/>
    <w:rsid w:val="002C453E"/>
    <w:rsid w:val="002D188F"/>
    <w:rsid w:val="002D635C"/>
    <w:rsid w:val="002D7EF4"/>
    <w:rsid w:val="002F4A73"/>
    <w:rsid w:val="002F4B1F"/>
    <w:rsid w:val="0030188D"/>
    <w:rsid w:val="00301A3B"/>
    <w:rsid w:val="003112DC"/>
    <w:rsid w:val="00311564"/>
    <w:rsid w:val="003115CD"/>
    <w:rsid w:val="00320DA7"/>
    <w:rsid w:val="00322EF1"/>
    <w:rsid w:val="00325490"/>
    <w:rsid w:val="00340387"/>
    <w:rsid w:val="00340E23"/>
    <w:rsid w:val="00341F4F"/>
    <w:rsid w:val="00342B8B"/>
    <w:rsid w:val="00342C48"/>
    <w:rsid w:val="003431EA"/>
    <w:rsid w:val="003446CE"/>
    <w:rsid w:val="00344A3E"/>
    <w:rsid w:val="00346756"/>
    <w:rsid w:val="0035631E"/>
    <w:rsid w:val="00366599"/>
    <w:rsid w:val="003678E8"/>
    <w:rsid w:val="00381AB8"/>
    <w:rsid w:val="00381D4A"/>
    <w:rsid w:val="0038439A"/>
    <w:rsid w:val="00384A6C"/>
    <w:rsid w:val="003859C6"/>
    <w:rsid w:val="003911E4"/>
    <w:rsid w:val="00393589"/>
    <w:rsid w:val="00394EFB"/>
    <w:rsid w:val="003972B5"/>
    <w:rsid w:val="003A0F3D"/>
    <w:rsid w:val="003A1297"/>
    <w:rsid w:val="003A5E43"/>
    <w:rsid w:val="003B0198"/>
    <w:rsid w:val="003B140B"/>
    <w:rsid w:val="003B7746"/>
    <w:rsid w:val="003C0372"/>
    <w:rsid w:val="003C1CF1"/>
    <w:rsid w:val="003C495A"/>
    <w:rsid w:val="003D2255"/>
    <w:rsid w:val="003D2CED"/>
    <w:rsid w:val="003D3D5F"/>
    <w:rsid w:val="003D4108"/>
    <w:rsid w:val="003E0C74"/>
    <w:rsid w:val="003F2390"/>
    <w:rsid w:val="003F424A"/>
    <w:rsid w:val="004022BB"/>
    <w:rsid w:val="0040501C"/>
    <w:rsid w:val="00405474"/>
    <w:rsid w:val="00413386"/>
    <w:rsid w:val="00413635"/>
    <w:rsid w:val="00416CF5"/>
    <w:rsid w:val="00430017"/>
    <w:rsid w:val="00432CFF"/>
    <w:rsid w:val="00437DB2"/>
    <w:rsid w:val="00455174"/>
    <w:rsid w:val="004560D5"/>
    <w:rsid w:val="0046309E"/>
    <w:rsid w:val="00465472"/>
    <w:rsid w:val="00472B7A"/>
    <w:rsid w:val="00475E7F"/>
    <w:rsid w:val="00483C02"/>
    <w:rsid w:val="00484DFB"/>
    <w:rsid w:val="00485EA5"/>
    <w:rsid w:val="00487007"/>
    <w:rsid w:val="00487518"/>
    <w:rsid w:val="00493A38"/>
    <w:rsid w:val="004969D2"/>
    <w:rsid w:val="004A2A6D"/>
    <w:rsid w:val="004A3AE8"/>
    <w:rsid w:val="004A43F5"/>
    <w:rsid w:val="004A5CA1"/>
    <w:rsid w:val="004A6D77"/>
    <w:rsid w:val="004B16ED"/>
    <w:rsid w:val="004B215E"/>
    <w:rsid w:val="004D2D72"/>
    <w:rsid w:val="004D357B"/>
    <w:rsid w:val="004D5AE1"/>
    <w:rsid w:val="004E79FD"/>
    <w:rsid w:val="004F4005"/>
    <w:rsid w:val="005054DD"/>
    <w:rsid w:val="00506062"/>
    <w:rsid w:val="00507461"/>
    <w:rsid w:val="0050787E"/>
    <w:rsid w:val="005168F4"/>
    <w:rsid w:val="005221B2"/>
    <w:rsid w:val="00526342"/>
    <w:rsid w:val="00533D4B"/>
    <w:rsid w:val="00534C2B"/>
    <w:rsid w:val="00534E74"/>
    <w:rsid w:val="00536D62"/>
    <w:rsid w:val="005418BA"/>
    <w:rsid w:val="005439C2"/>
    <w:rsid w:val="00545C29"/>
    <w:rsid w:val="005461D7"/>
    <w:rsid w:val="0055517D"/>
    <w:rsid w:val="005631E6"/>
    <w:rsid w:val="00573EDD"/>
    <w:rsid w:val="00576626"/>
    <w:rsid w:val="005811D4"/>
    <w:rsid w:val="00582808"/>
    <w:rsid w:val="00583DB9"/>
    <w:rsid w:val="00593D38"/>
    <w:rsid w:val="005A19FF"/>
    <w:rsid w:val="005A663C"/>
    <w:rsid w:val="005A74FC"/>
    <w:rsid w:val="005B2766"/>
    <w:rsid w:val="005B4D60"/>
    <w:rsid w:val="005B57D4"/>
    <w:rsid w:val="005B6BDD"/>
    <w:rsid w:val="005C2383"/>
    <w:rsid w:val="005C35A0"/>
    <w:rsid w:val="005D3524"/>
    <w:rsid w:val="005D407A"/>
    <w:rsid w:val="005D53E6"/>
    <w:rsid w:val="005D5B55"/>
    <w:rsid w:val="005E33F6"/>
    <w:rsid w:val="005F2B1D"/>
    <w:rsid w:val="005F35D9"/>
    <w:rsid w:val="005F56B1"/>
    <w:rsid w:val="006000F3"/>
    <w:rsid w:val="00600186"/>
    <w:rsid w:val="00611DCB"/>
    <w:rsid w:val="006135A0"/>
    <w:rsid w:val="00613C48"/>
    <w:rsid w:val="0061739F"/>
    <w:rsid w:val="006207AD"/>
    <w:rsid w:val="006221C9"/>
    <w:rsid w:val="00626062"/>
    <w:rsid w:val="00627D7D"/>
    <w:rsid w:val="006338C6"/>
    <w:rsid w:val="006353F7"/>
    <w:rsid w:val="006406C5"/>
    <w:rsid w:val="00642FA5"/>
    <w:rsid w:val="00650BB0"/>
    <w:rsid w:val="006523E1"/>
    <w:rsid w:val="00655191"/>
    <w:rsid w:val="00655C49"/>
    <w:rsid w:val="00663193"/>
    <w:rsid w:val="00665D71"/>
    <w:rsid w:val="0066640E"/>
    <w:rsid w:val="00666440"/>
    <w:rsid w:val="00672E02"/>
    <w:rsid w:val="00673C2F"/>
    <w:rsid w:val="006742A5"/>
    <w:rsid w:val="0067744B"/>
    <w:rsid w:val="00683653"/>
    <w:rsid w:val="00684752"/>
    <w:rsid w:val="00691FBB"/>
    <w:rsid w:val="006929ED"/>
    <w:rsid w:val="006930D3"/>
    <w:rsid w:val="006952BE"/>
    <w:rsid w:val="00696C11"/>
    <w:rsid w:val="006A0311"/>
    <w:rsid w:val="006A07BB"/>
    <w:rsid w:val="006A1626"/>
    <w:rsid w:val="006A6E75"/>
    <w:rsid w:val="006B0FC8"/>
    <w:rsid w:val="006B6747"/>
    <w:rsid w:val="006C7C2E"/>
    <w:rsid w:val="006D1553"/>
    <w:rsid w:val="006D72BF"/>
    <w:rsid w:val="006E175C"/>
    <w:rsid w:val="006F087B"/>
    <w:rsid w:val="006F0A7C"/>
    <w:rsid w:val="006F23D2"/>
    <w:rsid w:val="006F3164"/>
    <w:rsid w:val="006F7370"/>
    <w:rsid w:val="0070367B"/>
    <w:rsid w:val="00703DA6"/>
    <w:rsid w:val="00703EC4"/>
    <w:rsid w:val="00704570"/>
    <w:rsid w:val="0071022D"/>
    <w:rsid w:val="007107D8"/>
    <w:rsid w:val="00713FC5"/>
    <w:rsid w:val="00722F19"/>
    <w:rsid w:val="0072398B"/>
    <w:rsid w:val="00724070"/>
    <w:rsid w:val="00725BFC"/>
    <w:rsid w:val="00732ED5"/>
    <w:rsid w:val="00736DE8"/>
    <w:rsid w:val="007414B5"/>
    <w:rsid w:val="00741A28"/>
    <w:rsid w:val="007438DD"/>
    <w:rsid w:val="00745B05"/>
    <w:rsid w:val="00751134"/>
    <w:rsid w:val="007552EC"/>
    <w:rsid w:val="00760F6B"/>
    <w:rsid w:val="0076186F"/>
    <w:rsid w:val="00761E07"/>
    <w:rsid w:val="00763CA6"/>
    <w:rsid w:val="00764BB9"/>
    <w:rsid w:val="007666C5"/>
    <w:rsid w:val="00770FA9"/>
    <w:rsid w:val="00772B5D"/>
    <w:rsid w:val="00774CB6"/>
    <w:rsid w:val="00781A01"/>
    <w:rsid w:val="00783CBF"/>
    <w:rsid w:val="00785924"/>
    <w:rsid w:val="007903CD"/>
    <w:rsid w:val="0079257D"/>
    <w:rsid w:val="007956B7"/>
    <w:rsid w:val="007A3626"/>
    <w:rsid w:val="007A3E1D"/>
    <w:rsid w:val="007B07E3"/>
    <w:rsid w:val="007B2DE3"/>
    <w:rsid w:val="007B4A5F"/>
    <w:rsid w:val="007B69FF"/>
    <w:rsid w:val="007C4AB6"/>
    <w:rsid w:val="007C5E26"/>
    <w:rsid w:val="007E391A"/>
    <w:rsid w:val="007E63E7"/>
    <w:rsid w:val="007E7917"/>
    <w:rsid w:val="007F026B"/>
    <w:rsid w:val="007F38E8"/>
    <w:rsid w:val="007F5746"/>
    <w:rsid w:val="007F7F41"/>
    <w:rsid w:val="00813631"/>
    <w:rsid w:val="008157BF"/>
    <w:rsid w:val="0082026E"/>
    <w:rsid w:val="00821A3C"/>
    <w:rsid w:val="00822879"/>
    <w:rsid w:val="008250FC"/>
    <w:rsid w:val="00826EAD"/>
    <w:rsid w:val="00830019"/>
    <w:rsid w:val="00831448"/>
    <w:rsid w:val="0083440F"/>
    <w:rsid w:val="00835167"/>
    <w:rsid w:val="008372A6"/>
    <w:rsid w:val="00841C80"/>
    <w:rsid w:val="00854AC7"/>
    <w:rsid w:val="00854C0F"/>
    <w:rsid w:val="00863C0F"/>
    <w:rsid w:val="00863C34"/>
    <w:rsid w:val="0086557F"/>
    <w:rsid w:val="00865C9D"/>
    <w:rsid w:val="00867E2D"/>
    <w:rsid w:val="00872E26"/>
    <w:rsid w:val="00875F59"/>
    <w:rsid w:val="008812EF"/>
    <w:rsid w:val="00887486"/>
    <w:rsid w:val="00890852"/>
    <w:rsid w:val="008920B8"/>
    <w:rsid w:val="00893F47"/>
    <w:rsid w:val="00894AA4"/>
    <w:rsid w:val="008A2D0E"/>
    <w:rsid w:val="008A3A45"/>
    <w:rsid w:val="008A66C1"/>
    <w:rsid w:val="008A6AF4"/>
    <w:rsid w:val="008A76A9"/>
    <w:rsid w:val="008B0075"/>
    <w:rsid w:val="008B190B"/>
    <w:rsid w:val="008C5798"/>
    <w:rsid w:val="008C59ED"/>
    <w:rsid w:val="008C631C"/>
    <w:rsid w:val="008D02FA"/>
    <w:rsid w:val="008D1B05"/>
    <w:rsid w:val="008D3577"/>
    <w:rsid w:val="008D3E5F"/>
    <w:rsid w:val="008D4F20"/>
    <w:rsid w:val="008D5238"/>
    <w:rsid w:val="008E6320"/>
    <w:rsid w:val="008F4C59"/>
    <w:rsid w:val="008F4E9B"/>
    <w:rsid w:val="008F7E9C"/>
    <w:rsid w:val="009004D6"/>
    <w:rsid w:val="009008FD"/>
    <w:rsid w:val="009116C3"/>
    <w:rsid w:val="009118A6"/>
    <w:rsid w:val="00916AAC"/>
    <w:rsid w:val="00917067"/>
    <w:rsid w:val="00921606"/>
    <w:rsid w:val="00930219"/>
    <w:rsid w:val="0093049B"/>
    <w:rsid w:val="009332BC"/>
    <w:rsid w:val="00935C21"/>
    <w:rsid w:val="00940A71"/>
    <w:rsid w:val="00940B0D"/>
    <w:rsid w:val="009426B6"/>
    <w:rsid w:val="00943FF0"/>
    <w:rsid w:val="00946B7F"/>
    <w:rsid w:val="0095035D"/>
    <w:rsid w:val="00960FA4"/>
    <w:rsid w:val="00962C8A"/>
    <w:rsid w:val="00963CBA"/>
    <w:rsid w:val="009740CF"/>
    <w:rsid w:val="00983ABD"/>
    <w:rsid w:val="009840D1"/>
    <w:rsid w:val="00987A5C"/>
    <w:rsid w:val="00997BD1"/>
    <w:rsid w:val="009B1175"/>
    <w:rsid w:val="009B3B51"/>
    <w:rsid w:val="009C26E6"/>
    <w:rsid w:val="009C2F9C"/>
    <w:rsid w:val="009C35D9"/>
    <w:rsid w:val="009C4953"/>
    <w:rsid w:val="009D3CDC"/>
    <w:rsid w:val="009E1A2E"/>
    <w:rsid w:val="009E2BC4"/>
    <w:rsid w:val="009E2D62"/>
    <w:rsid w:val="009E45DE"/>
    <w:rsid w:val="009F0BC9"/>
    <w:rsid w:val="009F12F8"/>
    <w:rsid w:val="009F5790"/>
    <w:rsid w:val="009F6522"/>
    <w:rsid w:val="00A021A6"/>
    <w:rsid w:val="00A0341A"/>
    <w:rsid w:val="00A03DCF"/>
    <w:rsid w:val="00A25ED0"/>
    <w:rsid w:val="00A265E8"/>
    <w:rsid w:val="00A34EB2"/>
    <w:rsid w:val="00A357E8"/>
    <w:rsid w:val="00A37312"/>
    <w:rsid w:val="00A37F92"/>
    <w:rsid w:val="00A37F9A"/>
    <w:rsid w:val="00A42BA1"/>
    <w:rsid w:val="00A449E6"/>
    <w:rsid w:val="00A521E5"/>
    <w:rsid w:val="00A53366"/>
    <w:rsid w:val="00A56608"/>
    <w:rsid w:val="00A61DE5"/>
    <w:rsid w:val="00A6719A"/>
    <w:rsid w:val="00A673CB"/>
    <w:rsid w:val="00A70798"/>
    <w:rsid w:val="00A7200B"/>
    <w:rsid w:val="00A76407"/>
    <w:rsid w:val="00A7713E"/>
    <w:rsid w:val="00A80C7E"/>
    <w:rsid w:val="00A82947"/>
    <w:rsid w:val="00A83F38"/>
    <w:rsid w:val="00A86633"/>
    <w:rsid w:val="00A8789D"/>
    <w:rsid w:val="00A9183F"/>
    <w:rsid w:val="00A971AE"/>
    <w:rsid w:val="00AA33E6"/>
    <w:rsid w:val="00AA3DE9"/>
    <w:rsid w:val="00AA7146"/>
    <w:rsid w:val="00AB1C2E"/>
    <w:rsid w:val="00AC0028"/>
    <w:rsid w:val="00AC7AD4"/>
    <w:rsid w:val="00AD0743"/>
    <w:rsid w:val="00AD1089"/>
    <w:rsid w:val="00AD4CED"/>
    <w:rsid w:val="00AE2FEB"/>
    <w:rsid w:val="00AE35BD"/>
    <w:rsid w:val="00AE4AC7"/>
    <w:rsid w:val="00AE5F72"/>
    <w:rsid w:val="00AF6755"/>
    <w:rsid w:val="00B00D36"/>
    <w:rsid w:val="00B01BE8"/>
    <w:rsid w:val="00B03DAC"/>
    <w:rsid w:val="00B045D0"/>
    <w:rsid w:val="00B11E92"/>
    <w:rsid w:val="00B129A4"/>
    <w:rsid w:val="00B16D53"/>
    <w:rsid w:val="00B17BE4"/>
    <w:rsid w:val="00B27378"/>
    <w:rsid w:val="00B2767B"/>
    <w:rsid w:val="00B3001C"/>
    <w:rsid w:val="00B417DF"/>
    <w:rsid w:val="00B42809"/>
    <w:rsid w:val="00B43AE9"/>
    <w:rsid w:val="00B441D8"/>
    <w:rsid w:val="00B442AE"/>
    <w:rsid w:val="00B5280E"/>
    <w:rsid w:val="00B55276"/>
    <w:rsid w:val="00B55BE4"/>
    <w:rsid w:val="00B7711B"/>
    <w:rsid w:val="00B96196"/>
    <w:rsid w:val="00BA5452"/>
    <w:rsid w:val="00BB2A0B"/>
    <w:rsid w:val="00BB408B"/>
    <w:rsid w:val="00BB52F9"/>
    <w:rsid w:val="00BC057F"/>
    <w:rsid w:val="00BC2C41"/>
    <w:rsid w:val="00BC32E1"/>
    <w:rsid w:val="00BC7231"/>
    <w:rsid w:val="00BD0511"/>
    <w:rsid w:val="00BD6255"/>
    <w:rsid w:val="00BE5D8A"/>
    <w:rsid w:val="00BF5988"/>
    <w:rsid w:val="00C01C09"/>
    <w:rsid w:val="00C01C17"/>
    <w:rsid w:val="00C01E2E"/>
    <w:rsid w:val="00C06507"/>
    <w:rsid w:val="00C10565"/>
    <w:rsid w:val="00C11304"/>
    <w:rsid w:val="00C11EED"/>
    <w:rsid w:val="00C2165F"/>
    <w:rsid w:val="00C233B3"/>
    <w:rsid w:val="00C23AAA"/>
    <w:rsid w:val="00C27BA0"/>
    <w:rsid w:val="00C303DD"/>
    <w:rsid w:val="00C32FE6"/>
    <w:rsid w:val="00C33FA9"/>
    <w:rsid w:val="00C410C2"/>
    <w:rsid w:val="00C41C5D"/>
    <w:rsid w:val="00C44CFD"/>
    <w:rsid w:val="00C46ECF"/>
    <w:rsid w:val="00C52648"/>
    <w:rsid w:val="00C55A0C"/>
    <w:rsid w:val="00C6130D"/>
    <w:rsid w:val="00C632BE"/>
    <w:rsid w:val="00C63744"/>
    <w:rsid w:val="00C7417B"/>
    <w:rsid w:val="00C748B7"/>
    <w:rsid w:val="00C7699B"/>
    <w:rsid w:val="00C824C5"/>
    <w:rsid w:val="00C82806"/>
    <w:rsid w:val="00C91C4C"/>
    <w:rsid w:val="00C94163"/>
    <w:rsid w:val="00CA548B"/>
    <w:rsid w:val="00CA68BC"/>
    <w:rsid w:val="00CC1A2C"/>
    <w:rsid w:val="00CC31B7"/>
    <w:rsid w:val="00CC71E1"/>
    <w:rsid w:val="00CD49AB"/>
    <w:rsid w:val="00CD539D"/>
    <w:rsid w:val="00CE0115"/>
    <w:rsid w:val="00CE0194"/>
    <w:rsid w:val="00CE6442"/>
    <w:rsid w:val="00CF1ED1"/>
    <w:rsid w:val="00CF2F4D"/>
    <w:rsid w:val="00CF5C4E"/>
    <w:rsid w:val="00D0406A"/>
    <w:rsid w:val="00D15289"/>
    <w:rsid w:val="00D15A7D"/>
    <w:rsid w:val="00D20F17"/>
    <w:rsid w:val="00D2556E"/>
    <w:rsid w:val="00D26C13"/>
    <w:rsid w:val="00D31C95"/>
    <w:rsid w:val="00D3375F"/>
    <w:rsid w:val="00D3514D"/>
    <w:rsid w:val="00D504BC"/>
    <w:rsid w:val="00D50678"/>
    <w:rsid w:val="00D56E0A"/>
    <w:rsid w:val="00D61EBC"/>
    <w:rsid w:val="00D654AA"/>
    <w:rsid w:val="00D73DED"/>
    <w:rsid w:val="00D769D7"/>
    <w:rsid w:val="00D77B8F"/>
    <w:rsid w:val="00D87C13"/>
    <w:rsid w:val="00D95DE7"/>
    <w:rsid w:val="00D97588"/>
    <w:rsid w:val="00DA0FD1"/>
    <w:rsid w:val="00DA17C1"/>
    <w:rsid w:val="00DA2288"/>
    <w:rsid w:val="00DB48FC"/>
    <w:rsid w:val="00DB63D8"/>
    <w:rsid w:val="00DC0F04"/>
    <w:rsid w:val="00DC327B"/>
    <w:rsid w:val="00DC3413"/>
    <w:rsid w:val="00DC4BD3"/>
    <w:rsid w:val="00DD7036"/>
    <w:rsid w:val="00DE163C"/>
    <w:rsid w:val="00DF0900"/>
    <w:rsid w:val="00DF4D54"/>
    <w:rsid w:val="00DF5BF4"/>
    <w:rsid w:val="00DF72BC"/>
    <w:rsid w:val="00E15D3F"/>
    <w:rsid w:val="00E226C8"/>
    <w:rsid w:val="00E36284"/>
    <w:rsid w:val="00E365F5"/>
    <w:rsid w:val="00E417EB"/>
    <w:rsid w:val="00E42B1A"/>
    <w:rsid w:val="00E42E5D"/>
    <w:rsid w:val="00E456E4"/>
    <w:rsid w:val="00E477CE"/>
    <w:rsid w:val="00E5002E"/>
    <w:rsid w:val="00E6216D"/>
    <w:rsid w:val="00E6491F"/>
    <w:rsid w:val="00E663E2"/>
    <w:rsid w:val="00E67168"/>
    <w:rsid w:val="00E706DF"/>
    <w:rsid w:val="00E73632"/>
    <w:rsid w:val="00E75471"/>
    <w:rsid w:val="00E769EA"/>
    <w:rsid w:val="00E83690"/>
    <w:rsid w:val="00E87A33"/>
    <w:rsid w:val="00E938C4"/>
    <w:rsid w:val="00E95D80"/>
    <w:rsid w:val="00E96736"/>
    <w:rsid w:val="00E96EC6"/>
    <w:rsid w:val="00EA2153"/>
    <w:rsid w:val="00EA2783"/>
    <w:rsid w:val="00EC1D1C"/>
    <w:rsid w:val="00EC48F8"/>
    <w:rsid w:val="00ED177D"/>
    <w:rsid w:val="00ED27CB"/>
    <w:rsid w:val="00EE3488"/>
    <w:rsid w:val="00EF0A07"/>
    <w:rsid w:val="00EF1572"/>
    <w:rsid w:val="00F00460"/>
    <w:rsid w:val="00F00740"/>
    <w:rsid w:val="00F01F74"/>
    <w:rsid w:val="00F22BDE"/>
    <w:rsid w:val="00F25794"/>
    <w:rsid w:val="00F25890"/>
    <w:rsid w:val="00F31DC9"/>
    <w:rsid w:val="00F34AE7"/>
    <w:rsid w:val="00F37862"/>
    <w:rsid w:val="00F40479"/>
    <w:rsid w:val="00F40CEF"/>
    <w:rsid w:val="00F422D2"/>
    <w:rsid w:val="00F53B82"/>
    <w:rsid w:val="00F610F6"/>
    <w:rsid w:val="00F673B0"/>
    <w:rsid w:val="00F72556"/>
    <w:rsid w:val="00F73B5A"/>
    <w:rsid w:val="00F8033D"/>
    <w:rsid w:val="00F82397"/>
    <w:rsid w:val="00F92869"/>
    <w:rsid w:val="00F940A3"/>
    <w:rsid w:val="00F9483D"/>
    <w:rsid w:val="00F95CEF"/>
    <w:rsid w:val="00F973D0"/>
    <w:rsid w:val="00F973D7"/>
    <w:rsid w:val="00F97B33"/>
    <w:rsid w:val="00FB4216"/>
    <w:rsid w:val="00FC32C2"/>
    <w:rsid w:val="00FD2532"/>
    <w:rsid w:val="00FD2F73"/>
    <w:rsid w:val="00FD31D6"/>
    <w:rsid w:val="00FD4E27"/>
    <w:rsid w:val="00FE0A9B"/>
    <w:rsid w:val="00FE404E"/>
    <w:rsid w:val="00FE41F8"/>
    <w:rsid w:val="00FE5BB4"/>
    <w:rsid w:val="00FF33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DAEF1"/>
  <w15:docId w15:val="{E64F03B8-B366-43B1-B6F9-95739E8B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31C"/>
  </w:style>
  <w:style w:type="paragraph" w:styleId="Footer">
    <w:name w:val="footer"/>
    <w:basedOn w:val="Normal"/>
    <w:link w:val="FooterChar"/>
    <w:uiPriority w:val="99"/>
    <w:unhideWhenUsed/>
    <w:rsid w:val="008C6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31C"/>
  </w:style>
  <w:style w:type="paragraph" w:styleId="BalloonText">
    <w:name w:val="Balloon Text"/>
    <w:basedOn w:val="Normal"/>
    <w:link w:val="BalloonTextChar"/>
    <w:uiPriority w:val="99"/>
    <w:semiHidden/>
    <w:unhideWhenUsed/>
    <w:rsid w:val="006664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440"/>
    <w:rPr>
      <w:rFonts w:ascii="Tahoma" w:hAnsi="Tahoma" w:cs="Tahoma"/>
      <w:sz w:val="16"/>
      <w:szCs w:val="16"/>
    </w:rPr>
  </w:style>
  <w:style w:type="paragraph" w:styleId="ListParagraph">
    <w:name w:val="List Paragraph"/>
    <w:basedOn w:val="Normal"/>
    <w:uiPriority w:val="34"/>
    <w:qFormat/>
    <w:rsid w:val="005D5B55"/>
    <w:pPr>
      <w:ind w:left="720"/>
    </w:pPr>
    <w:rPr>
      <w:rFonts w:ascii="Calibri" w:eastAsia="Calibri" w:hAnsi="Calibri" w:cs="Times New Roman"/>
    </w:rPr>
  </w:style>
  <w:style w:type="character" w:styleId="PlaceholderText">
    <w:name w:val="Placeholder Text"/>
    <w:basedOn w:val="DefaultParagraphFont"/>
    <w:uiPriority w:val="99"/>
    <w:semiHidden/>
    <w:rsid w:val="00B03DAC"/>
    <w:rPr>
      <w:color w:val="808080"/>
    </w:rPr>
  </w:style>
  <w:style w:type="paragraph" w:styleId="NoSpacing">
    <w:name w:val="No Spacing"/>
    <w:uiPriority w:val="1"/>
    <w:qFormat/>
    <w:rsid w:val="001D0252"/>
    <w:pPr>
      <w:spacing w:after="0" w:line="240" w:lineRule="auto"/>
    </w:pPr>
  </w:style>
  <w:style w:type="table" w:styleId="TableGrid">
    <w:name w:val="Table Grid"/>
    <w:basedOn w:val="TableNormal"/>
    <w:uiPriority w:val="59"/>
    <w:rsid w:val="003E0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24100">
      <w:bodyDiv w:val="1"/>
      <w:marLeft w:val="0"/>
      <w:marRight w:val="0"/>
      <w:marTop w:val="0"/>
      <w:marBottom w:val="0"/>
      <w:divBdr>
        <w:top w:val="none" w:sz="0" w:space="0" w:color="auto"/>
        <w:left w:val="none" w:sz="0" w:space="0" w:color="auto"/>
        <w:bottom w:val="none" w:sz="0" w:space="0" w:color="auto"/>
        <w:right w:val="none" w:sz="0" w:space="0" w:color="auto"/>
      </w:divBdr>
    </w:div>
    <w:div w:id="400099789">
      <w:bodyDiv w:val="1"/>
      <w:marLeft w:val="0"/>
      <w:marRight w:val="0"/>
      <w:marTop w:val="0"/>
      <w:marBottom w:val="0"/>
      <w:divBdr>
        <w:top w:val="none" w:sz="0" w:space="0" w:color="auto"/>
        <w:left w:val="none" w:sz="0" w:space="0" w:color="auto"/>
        <w:bottom w:val="none" w:sz="0" w:space="0" w:color="auto"/>
        <w:right w:val="none" w:sz="0" w:space="0" w:color="auto"/>
      </w:divBdr>
    </w:div>
    <w:div w:id="410733158">
      <w:bodyDiv w:val="1"/>
      <w:marLeft w:val="0"/>
      <w:marRight w:val="0"/>
      <w:marTop w:val="0"/>
      <w:marBottom w:val="0"/>
      <w:divBdr>
        <w:top w:val="none" w:sz="0" w:space="0" w:color="auto"/>
        <w:left w:val="none" w:sz="0" w:space="0" w:color="auto"/>
        <w:bottom w:val="none" w:sz="0" w:space="0" w:color="auto"/>
        <w:right w:val="none" w:sz="0" w:space="0" w:color="auto"/>
      </w:divBdr>
    </w:div>
    <w:div w:id="431390340">
      <w:bodyDiv w:val="1"/>
      <w:marLeft w:val="0"/>
      <w:marRight w:val="0"/>
      <w:marTop w:val="0"/>
      <w:marBottom w:val="0"/>
      <w:divBdr>
        <w:top w:val="none" w:sz="0" w:space="0" w:color="auto"/>
        <w:left w:val="none" w:sz="0" w:space="0" w:color="auto"/>
        <w:bottom w:val="none" w:sz="0" w:space="0" w:color="auto"/>
        <w:right w:val="none" w:sz="0" w:space="0" w:color="auto"/>
      </w:divBdr>
    </w:div>
    <w:div w:id="466826281">
      <w:bodyDiv w:val="1"/>
      <w:marLeft w:val="0"/>
      <w:marRight w:val="0"/>
      <w:marTop w:val="0"/>
      <w:marBottom w:val="0"/>
      <w:divBdr>
        <w:top w:val="none" w:sz="0" w:space="0" w:color="auto"/>
        <w:left w:val="none" w:sz="0" w:space="0" w:color="auto"/>
        <w:bottom w:val="none" w:sz="0" w:space="0" w:color="auto"/>
        <w:right w:val="none" w:sz="0" w:space="0" w:color="auto"/>
      </w:divBdr>
    </w:div>
    <w:div w:id="557932999">
      <w:bodyDiv w:val="1"/>
      <w:marLeft w:val="0"/>
      <w:marRight w:val="0"/>
      <w:marTop w:val="0"/>
      <w:marBottom w:val="0"/>
      <w:divBdr>
        <w:top w:val="none" w:sz="0" w:space="0" w:color="auto"/>
        <w:left w:val="none" w:sz="0" w:space="0" w:color="auto"/>
        <w:bottom w:val="none" w:sz="0" w:space="0" w:color="auto"/>
        <w:right w:val="none" w:sz="0" w:space="0" w:color="auto"/>
      </w:divBdr>
    </w:div>
    <w:div w:id="746146045">
      <w:bodyDiv w:val="1"/>
      <w:marLeft w:val="0"/>
      <w:marRight w:val="0"/>
      <w:marTop w:val="0"/>
      <w:marBottom w:val="0"/>
      <w:divBdr>
        <w:top w:val="none" w:sz="0" w:space="0" w:color="auto"/>
        <w:left w:val="none" w:sz="0" w:space="0" w:color="auto"/>
        <w:bottom w:val="none" w:sz="0" w:space="0" w:color="auto"/>
        <w:right w:val="none" w:sz="0" w:space="0" w:color="auto"/>
      </w:divBdr>
    </w:div>
    <w:div w:id="877861468">
      <w:bodyDiv w:val="1"/>
      <w:marLeft w:val="0"/>
      <w:marRight w:val="0"/>
      <w:marTop w:val="0"/>
      <w:marBottom w:val="0"/>
      <w:divBdr>
        <w:top w:val="none" w:sz="0" w:space="0" w:color="auto"/>
        <w:left w:val="none" w:sz="0" w:space="0" w:color="auto"/>
        <w:bottom w:val="none" w:sz="0" w:space="0" w:color="auto"/>
        <w:right w:val="none" w:sz="0" w:space="0" w:color="auto"/>
      </w:divBdr>
    </w:div>
    <w:div w:id="1136991292">
      <w:bodyDiv w:val="1"/>
      <w:marLeft w:val="0"/>
      <w:marRight w:val="0"/>
      <w:marTop w:val="0"/>
      <w:marBottom w:val="0"/>
      <w:divBdr>
        <w:top w:val="none" w:sz="0" w:space="0" w:color="auto"/>
        <w:left w:val="none" w:sz="0" w:space="0" w:color="auto"/>
        <w:bottom w:val="none" w:sz="0" w:space="0" w:color="auto"/>
        <w:right w:val="none" w:sz="0" w:space="0" w:color="auto"/>
      </w:divBdr>
    </w:div>
    <w:div w:id="1171141265">
      <w:bodyDiv w:val="1"/>
      <w:marLeft w:val="0"/>
      <w:marRight w:val="0"/>
      <w:marTop w:val="0"/>
      <w:marBottom w:val="0"/>
      <w:divBdr>
        <w:top w:val="none" w:sz="0" w:space="0" w:color="auto"/>
        <w:left w:val="none" w:sz="0" w:space="0" w:color="auto"/>
        <w:bottom w:val="none" w:sz="0" w:space="0" w:color="auto"/>
        <w:right w:val="none" w:sz="0" w:space="0" w:color="auto"/>
      </w:divBdr>
    </w:div>
    <w:div w:id="1189105039">
      <w:bodyDiv w:val="1"/>
      <w:marLeft w:val="0"/>
      <w:marRight w:val="0"/>
      <w:marTop w:val="0"/>
      <w:marBottom w:val="0"/>
      <w:divBdr>
        <w:top w:val="none" w:sz="0" w:space="0" w:color="auto"/>
        <w:left w:val="none" w:sz="0" w:space="0" w:color="auto"/>
        <w:bottom w:val="none" w:sz="0" w:space="0" w:color="auto"/>
        <w:right w:val="none" w:sz="0" w:space="0" w:color="auto"/>
      </w:divBdr>
    </w:div>
    <w:div w:id="1209679600">
      <w:bodyDiv w:val="1"/>
      <w:marLeft w:val="0"/>
      <w:marRight w:val="0"/>
      <w:marTop w:val="0"/>
      <w:marBottom w:val="0"/>
      <w:divBdr>
        <w:top w:val="none" w:sz="0" w:space="0" w:color="auto"/>
        <w:left w:val="none" w:sz="0" w:space="0" w:color="auto"/>
        <w:bottom w:val="none" w:sz="0" w:space="0" w:color="auto"/>
        <w:right w:val="none" w:sz="0" w:space="0" w:color="auto"/>
      </w:divBdr>
    </w:div>
    <w:div w:id="1289969369">
      <w:bodyDiv w:val="1"/>
      <w:marLeft w:val="0"/>
      <w:marRight w:val="0"/>
      <w:marTop w:val="0"/>
      <w:marBottom w:val="0"/>
      <w:divBdr>
        <w:top w:val="none" w:sz="0" w:space="0" w:color="auto"/>
        <w:left w:val="none" w:sz="0" w:space="0" w:color="auto"/>
        <w:bottom w:val="none" w:sz="0" w:space="0" w:color="auto"/>
        <w:right w:val="none" w:sz="0" w:space="0" w:color="auto"/>
      </w:divBdr>
    </w:div>
    <w:div w:id="1292857175">
      <w:bodyDiv w:val="1"/>
      <w:marLeft w:val="0"/>
      <w:marRight w:val="0"/>
      <w:marTop w:val="0"/>
      <w:marBottom w:val="0"/>
      <w:divBdr>
        <w:top w:val="none" w:sz="0" w:space="0" w:color="auto"/>
        <w:left w:val="none" w:sz="0" w:space="0" w:color="auto"/>
        <w:bottom w:val="none" w:sz="0" w:space="0" w:color="auto"/>
        <w:right w:val="none" w:sz="0" w:space="0" w:color="auto"/>
      </w:divBdr>
    </w:div>
    <w:div w:id="1302880005">
      <w:bodyDiv w:val="1"/>
      <w:marLeft w:val="0"/>
      <w:marRight w:val="0"/>
      <w:marTop w:val="0"/>
      <w:marBottom w:val="0"/>
      <w:divBdr>
        <w:top w:val="none" w:sz="0" w:space="0" w:color="auto"/>
        <w:left w:val="none" w:sz="0" w:space="0" w:color="auto"/>
        <w:bottom w:val="none" w:sz="0" w:space="0" w:color="auto"/>
        <w:right w:val="none" w:sz="0" w:space="0" w:color="auto"/>
      </w:divBdr>
    </w:div>
    <w:div w:id="1567764186">
      <w:bodyDiv w:val="1"/>
      <w:marLeft w:val="0"/>
      <w:marRight w:val="0"/>
      <w:marTop w:val="0"/>
      <w:marBottom w:val="0"/>
      <w:divBdr>
        <w:top w:val="none" w:sz="0" w:space="0" w:color="auto"/>
        <w:left w:val="none" w:sz="0" w:space="0" w:color="auto"/>
        <w:bottom w:val="none" w:sz="0" w:space="0" w:color="auto"/>
        <w:right w:val="none" w:sz="0" w:space="0" w:color="auto"/>
      </w:divBdr>
    </w:div>
    <w:div w:id="1724983480">
      <w:bodyDiv w:val="1"/>
      <w:marLeft w:val="0"/>
      <w:marRight w:val="0"/>
      <w:marTop w:val="0"/>
      <w:marBottom w:val="0"/>
      <w:divBdr>
        <w:top w:val="none" w:sz="0" w:space="0" w:color="auto"/>
        <w:left w:val="none" w:sz="0" w:space="0" w:color="auto"/>
        <w:bottom w:val="none" w:sz="0" w:space="0" w:color="auto"/>
        <w:right w:val="none" w:sz="0" w:space="0" w:color="auto"/>
      </w:divBdr>
    </w:div>
    <w:div w:id="1776703677">
      <w:bodyDiv w:val="1"/>
      <w:marLeft w:val="0"/>
      <w:marRight w:val="0"/>
      <w:marTop w:val="0"/>
      <w:marBottom w:val="0"/>
      <w:divBdr>
        <w:top w:val="none" w:sz="0" w:space="0" w:color="auto"/>
        <w:left w:val="none" w:sz="0" w:space="0" w:color="auto"/>
        <w:bottom w:val="none" w:sz="0" w:space="0" w:color="auto"/>
        <w:right w:val="none" w:sz="0" w:space="0" w:color="auto"/>
      </w:divBdr>
    </w:div>
    <w:div w:id="1812282508">
      <w:bodyDiv w:val="1"/>
      <w:marLeft w:val="0"/>
      <w:marRight w:val="0"/>
      <w:marTop w:val="0"/>
      <w:marBottom w:val="0"/>
      <w:divBdr>
        <w:top w:val="none" w:sz="0" w:space="0" w:color="auto"/>
        <w:left w:val="none" w:sz="0" w:space="0" w:color="auto"/>
        <w:bottom w:val="none" w:sz="0" w:space="0" w:color="auto"/>
        <w:right w:val="none" w:sz="0" w:space="0" w:color="auto"/>
      </w:divBdr>
    </w:div>
    <w:div w:id="1822695780">
      <w:bodyDiv w:val="1"/>
      <w:marLeft w:val="0"/>
      <w:marRight w:val="0"/>
      <w:marTop w:val="0"/>
      <w:marBottom w:val="0"/>
      <w:divBdr>
        <w:top w:val="none" w:sz="0" w:space="0" w:color="auto"/>
        <w:left w:val="none" w:sz="0" w:space="0" w:color="auto"/>
        <w:bottom w:val="none" w:sz="0" w:space="0" w:color="auto"/>
        <w:right w:val="none" w:sz="0" w:space="0" w:color="auto"/>
      </w:divBdr>
    </w:div>
    <w:div w:id="1843470440">
      <w:bodyDiv w:val="1"/>
      <w:marLeft w:val="0"/>
      <w:marRight w:val="0"/>
      <w:marTop w:val="0"/>
      <w:marBottom w:val="0"/>
      <w:divBdr>
        <w:top w:val="none" w:sz="0" w:space="0" w:color="auto"/>
        <w:left w:val="none" w:sz="0" w:space="0" w:color="auto"/>
        <w:bottom w:val="none" w:sz="0" w:space="0" w:color="auto"/>
        <w:right w:val="none" w:sz="0" w:space="0" w:color="auto"/>
      </w:divBdr>
    </w:div>
    <w:div w:id="1866557794">
      <w:bodyDiv w:val="1"/>
      <w:marLeft w:val="0"/>
      <w:marRight w:val="0"/>
      <w:marTop w:val="0"/>
      <w:marBottom w:val="0"/>
      <w:divBdr>
        <w:top w:val="none" w:sz="0" w:space="0" w:color="auto"/>
        <w:left w:val="none" w:sz="0" w:space="0" w:color="auto"/>
        <w:bottom w:val="none" w:sz="0" w:space="0" w:color="auto"/>
        <w:right w:val="none" w:sz="0" w:space="0" w:color="auto"/>
      </w:divBdr>
    </w:div>
    <w:div w:id="1915703209">
      <w:bodyDiv w:val="1"/>
      <w:marLeft w:val="0"/>
      <w:marRight w:val="0"/>
      <w:marTop w:val="0"/>
      <w:marBottom w:val="0"/>
      <w:divBdr>
        <w:top w:val="none" w:sz="0" w:space="0" w:color="auto"/>
        <w:left w:val="none" w:sz="0" w:space="0" w:color="auto"/>
        <w:bottom w:val="none" w:sz="0" w:space="0" w:color="auto"/>
        <w:right w:val="none" w:sz="0" w:space="0" w:color="auto"/>
      </w:divBdr>
    </w:div>
    <w:div w:id="1920288615">
      <w:bodyDiv w:val="1"/>
      <w:marLeft w:val="0"/>
      <w:marRight w:val="0"/>
      <w:marTop w:val="0"/>
      <w:marBottom w:val="0"/>
      <w:divBdr>
        <w:top w:val="none" w:sz="0" w:space="0" w:color="auto"/>
        <w:left w:val="none" w:sz="0" w:space="0" w:color="auto"/>
        <w:bottom w:val="none" w:sz="0" w:space="0" w:color="auto"/>
        <w:right w:val="none" w:sz="0" w:space="0" w:color="auto"/>
      </w:divBdr>
    </w:div>
    <w:div w:id="1935699618">
      <w:bodyDiv w:val="1"/>
      <w:marLeft w:val="0"/>
      <w:marRight w:val="0"/>
      <w:marTop w:val="0"/>
      <w:marBottom w:val="0"/>
      <w:divBdr>
        <w:top w:val="none" w:sz="0" w:space="0" w:color="auto"/>
        <w:left w:val="none" w:sz="0" w:space="0" w:color="auto"/>
        <w:bottom w:val="none" w:sz="0" w:space="0" w:color="auto"/>
        <w:right w:val="none" w:sz="0" w:space="0" w:color="auto"/>
      </w:divBdr>
    </w:div>
    <w:div w:id="1943997384">
      <w:bodyDiv w:val="1"/>
      <w:marLeft w:val="0"/>
      <w:marRight w:val="0"/>
      <w:marTop w:val="0"/>
      <w:marBottom w:val="0"/>
      <w:divBdr>
        <w:top w:val="none" w:sz="0" w:space="0" w:color="auto"/>
        <w:left w:val="none" w:sz="0" w:space="0" w:color="auto"/>
        <w:bottom w:val="none" w:sz="0" w:space="0" w:color="auto"/>
        <w:right w:val="none" w:sz="0" w:space="0" w:color="auto"/>
      </w:divBdr>
    </w:div>
    <w:div w:id="2029872333">
      <w:bodyDiv w:val="1"/>
      <w:marLeft w:val="0"/>
      <w:marRight w:val="0"/>
      <w:marTop w:val="0"/>
      <w:marBottom w:val="0"/>
      <w:divBdr>
        <w:top w:val="none" w:sz="0" w:space="0" w:color="auto"/>
        <w:left w:val="none" w:sz="0" w:space="0" w:color="auto"/>
        <w:bottom w:val="none" w:sz="0" w:space="0" w:color="auto"/>
        <w:right w:val="none" w:sz="0" w:space="0" w:color="auto"/>
      </w:divBdr>
    </w:div>
    <w:div w:id="2071690144">
      <w:bodyDiv w:val="1"/>
      <w:marLeft w:val="0"/>
      <w:marRight w:val="0"/>
      <w:marTop w:val="0"/>
      <w:marBottom w:val="0"/>
      <w:divBdr>
        <w:top w:val="none" w:sz="0" w:space="0" w:color="auto"/>
        <w:left w:val="none" w:sz="0" w:space="0" w:color="auto"/>
        <w:bottom w:val="none" w:sz="0" w:space="0" w:color="auto"/>
        <w:right w:val="none" w:sz="0" w:space="0" w:color="auto"/>
      </w:divBdr>
    </w:div>
    <w:div w:id="210757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CF25D56F6C34687A1FB26841BE281" ma:contentTypeVersion="1" ma:contentTypeDescription="Create a new document." ma:contentTypeScope="" ma:versionID="82e5a34a4ffcddcef80775b92263ba2e">
  <xsd:schema xmlns:xsd="http://www.w3.org/2001/XMLSchema" xmlns:xs="http://www.w3.org/2001/XMLSchema" xmlns:p="http://schemas.microsoft.com/office/2006/metadata/properties" xmlns:ns2="ee12085a-c976-4922-a12b-a267f11e9d2a" targetNamespace="http://schemas.microsoft.com/office/2006/metadata/properties" ma:root="true" ma:fieldsID="a16de0a8978bf838421ce50cb7428285" ns2:_="">
    <xsd:import namespace="ee12085a-c976-4922-a12b-a267f11e9d2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2085a-c976-4922-a12b-a267f11e9d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FC629-8252-49F8-9DEE-CFFD1AC5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2085a-c976-4922-a12b-a267f11e9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939F3-ADD8-49B7-94B0-0B2B9EBCC30A}">
  <ds:schemaRefs>
    <ds:schemaRef ds:uri="http://schemas.microsoft.com/sharepoint/v3/contenttype/forms"/>
  </ds:schemaRefs>
</ds:datastoreItem>
</file>

<file path=customXml/itemProps3.xml><?xml version="1.0" encoding="utf-8"?>
<ds:datastoreItem xmlns:ds="http://schemas.openxmlformats.org/officeDocument/2006/customXml" ds:itemID="{0D99D0B8-1515-421B-9B1D-79767F5243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D944B5-5F32-4D86-9DEA-B0AF7E0B7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Qatar Airways</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Ragin Rajan Girija</dc:creator>
  <cp:lastModifiedBy>Salvador Vallente</cp:lastModifiedBy>
  <cp:revision>12</cp:revision>
  <cp:lastPrinted>2026-06-05T08:08:00Z</cp:lastPrinted>
  <dcterms:created xsi:type="dcterms:W3CDTF">2024-11-12T15:55:00Z</dcterms:created>
  <dcterms:modified xsi:type="dcterms:W3CDTF">2026-06-05T08:10:00Z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0x010100C43CF25D56F6C34687A1FB26841BE281</vt:lpwstr>
  </property>
  <property fmtid="{D5CDD505-2E9C-101B-9397-08002B2CF9AE}" pid="3" name="MSIP_Label_db4f6490-813c-4a34-8a7a-14dc06a3ce44_Enabled">
    <vt:lpwstr>true</vt:lpwstr>
  </property>
  <property fmtid="{D5CDD505-2E9C-101B-9397-08002B2CF9AE}" pid="4" name="MSIP_Label_db4f6490-813c-4a34-8a7a-14dc06a3ce44_SetDate">
    <vt:lpwstr>2025-07-18T00:33:09Z</vt:lpwstr>
  </property>
  <property fmtid="{D5CDD505-2E9C-101B-9397-08002B2CF9AE}" pid="5" name="MSIP_Label_db4f6490-813c-4a34-8a7a-14dc06a3ce44_Method">
    <vt:lpwstr>Standard</vt:lpwstr>
  </property>
  <property fmtid="{D5CDD505-2E9C-101B-9397-08002B2CF9AE}" pid="6" name="MSIP_Label_db4f6490-813c-4a34-8a7a-14dc06a3ce44_Name">
    <vt:lpwstr>Internal</vt:lpwstr>
  </property>
  <property fmtid="{D5CDD505-2E9C-101B-9397-08002B2CF9AE}" pid="7" name="MSIP_Label_db4f6490-813c-4a34-8a7a-14dc06a3ce44_SiteId">
    <vt:lpwstr>67872a37-cde9-4767-b06f-c252085e9982</vt:lpwstr>
  </property>
  <property fmtid="{D5CDD505-2E9C-101B-9397-08002B2CF9AE}" pid="8" name="MSIP_Label_db4f6490-813c-4a34-8a7a-14dc06a3ce44_ActionId">
    <vt:lpwstr>4850294d-0eb3-4371-a029-230350a5ec71</vt:lpwstr>
  </property>
  <property fmtid="{D5CDD505-2E9C-101B-9397-08002B2CF9AE}" pid="9" name="MSIP_Label_db4f6490-813c-4a34-8a7a-14dc06a3ce44_ContentBits">
    <vt:lpwstr>1</vt:lpwstr>
  </property>
</Properties>
</file>